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C6E8" w14:textId="36E7F64A" w:rsidR="00D55FA7" w:rsidRDefault="00E050A3" w:rsidP="00D55FA7">
      <w:pPr>
        <w:pStyle w:val="Standard"/>
        <w:rPr>
          <w:lang w:val="lt-LT"/>
        </w:rPr>
      </w:pPr>
      <w:r>
        <w:rPr>
          <w:lang w:val="lt-LT"/>
        </w:rPr>
        <w:tab/>
      </w:r>
      <w:r>
        <w:rPr>
          <w:lang w:val="lt-LT"/>
        </w:rPr>
        <w:tab/>
      </w:r>
      <w:r>
        <w:rPr>
          <w:lang w:val="lt-LT"/>
        </w:rPr>
        <w:tab/>
      </w:r>
      <w:r>
        <w:rPr>
          <w:lang w:val="lt-LT"/>
        </w:rPr>
        <w:tab/>
      </w:r>
      <w:r w:rsidR="00D55FA7">
        <w:rPr>
          <w:lang w:val="lt-LT"/>
        </w:rPr>
        <w:t>PATVIRTINTA</w:t>
      </w:r>
    </w:p>
    <w:p w14:paraId="203F9F4E" w14:textId="77777777" w:rsidR="00D55FA7" w:rsidRDefault="00D55FA7" w:rsidP="00D55FA7">
      <w:pPr>
        <w:pStyle w:val="Standard"/>
        <w:rPr>
          <w:lang w:val="lt-LT"/>
        </w:rPr>
      </w:pPr>
      <w:r>
        <w:rPr>
          <w:lang w:val="lt-LT"/>
        </w:rPr>
        <w:tab/>
      </w:r>
      <w:r>
        <w:rPr>
          <w:lang w:val="lt-LT"/>
        </w:rPr>
        <w:tab/>
      </w:r>
      <w:r>
        <w:rPr>
          <w:lang w:val="lt-LT"/>
        </w:rPr>
        <w:tab/>
      </w:r>
      <w:r>
        <w:rPr>
          <w:lang w:val="lt-LT"/>
        </w:rPr>
        <w:tab/>
        <w:t>Šakių rajono savivaldybės tarybos</w:t>
      </w:r>
    </w:p>
    <w:p w14:paraId="43CF31D4" w14:textId="1D189EDE" w:rsidR="00D55FA7" w:rsidRDefault="00D55FA7" w:rsidP="00D55FA7">
      <w:pPr>
        <w:pStyle w:val="Standard"/>
        <w:rPr>
          <w:lang w:val="lt-LT"/>
        </w:rPr>
      </w:pPr>
      <w:r>
        <w:rPr>
          <w:lang w:val="lt-LT"/>
        </w:rPr>
        <w:tab/>
      </w:r>
      <w:r>
        <w:rPr>
          <w:lang w:val="lt-LT"/>
        </w:rPr>
        <w:tab/>
      </w:r>
      <w:r>
        <w:rPr>
          <w:lang w:val="lt-LT"/>
        </w:rPr>
        <w:tab/>
      </w:r>
      <w:r>
        <w:rPr>
          <w:lang w:val="lt-LT"/>
        </w:rPr>
        <w:tab/>
        <w:t>202</w:t>
      </w:r>
      <w:r w:rsidR="00427C21">
        <w:rPr>
          <w:lang w:val="lt-LT"/>
        </w:rPr>
        <w:t>3</w:t>
      </w:r>
      <w:r>
        <w:rPr>
          <w:lang w:val="lt-LT"/>
        </w:rPr>
        <w:t xml:space="preserve"> m. </w:t>
      </w:r>
      <w:r w:rsidR="00797CB5">
        <w:rPr>
          <w:lang w:val="lt-LT"/>
        </w:rPr>
        <w:t>gegužės</w:t>
      </w:r>
      <w:r>
        <w:rPr>
          <w:lang w:val="lt-LT"/>
        </w:rPr>
        <w:t xml:space="preserve"> </w:t>
      </w:r>
      <w:r w:rsidR="00E050A3">
        <w:rPr>
          <w:lang w:val="lt-LT"/>
        </w:rPr>
        <w:t>26</w:t>
      </w:r>
      <w:r w:rsidR="002F5C8F">
        <w:rPr>
          <w:lang w:val="lt-LT"/>
        </w:rPr>
        <w:t xml:space="preserve"> </w:t>
      </w:r>
      <w:r>
        <w:rPr>
          <w:lang w:val="lt-LT"/>
        </w:rPr>
        <w:t>d. sprendimu Nr.</w:t>
      </w:r>
      <w:r w:rsidR="00CF7AEF">
        <w:rPr>
          <w:lang w:val="lt-LT"/>
        </w:rPr>
        <w:t xml:space="preserve"> T-</w:t>
      </w:r>
      <w:r w:rsidR="001B255D">
        <w:rPr>
          <w:lang w:val="lt-LT"/>
        </w:rPr>
        <w:t>167</w:t>
      </w:r>
    </w:p>
    <w:p w14:paraId="0F84EDD4" w14:textId="77777777" w:rsidR="00797CB5" w:rsidRPr="00A05305" w:rsidRDefault="00797CB5" w:rsidP="00D55FA7">
      <w:pPr>
        <w:pStyle w:val="Standard"/>
        <w:rPr>
          <w:lang w:val="lt-LT"/>
        </w:rPr>
      </w:pPr>
    </w:p>
    <w:p w14:paraId="26D89821" w14:textId="5F28E826" w:rsidR="00797CB5" w:rsidRDefault="00EA654C" w:rsidP="00797CB5">
      <w:pPr>
        <w:jc w:val="center"/>
        <w:rPr>
          <w:b/>
          <w:lang w:eastAsia="lt-LT"/>
        </w:rPr>
      </w:pPr>
      <w:r>
        <w:rPr>
          <w:b/>
          <w:lang w:eastAsia="lt-LT"/>
        </w:rPr>
        <w:t>ŠAKIŲ</w:t>
      </w:r>
      <w:r w:rsidR="00797CB5">
        <w:rPr>
          <w:b/>
          <w:lang w:eastAsia="lt-LT"/>
        </w:rPr>
        <w:t xml:space="preserve"> RAJONO SAVIVALDYBĖS JAUNIMO REIKALŲ TARYBOS NUOSTATAI</w:t>
      </w:r>
    </w:p>
    <w:p w14:paraId="5E50EF12" w14:textId="77777777" w:rsidR="00797CB5" w:rsidRDefault="00797CB5" w:rsidP="00797CB5">
      <w:pPr>
        <w:ind w:firstLine="62"/>
        <w:rPr>
          <w:lang w:eastAsia="lt-LT"/>
        </w:rPr>
      </w:pPr>
    </w:p>
    <w:p w14:paraId="61F07182" w14:textId="77777777" w:rsidR="00797CB5" w:rsidRDefault="00797CB5" w:rsidP="00797CB5">
      <w:pPr>
        <w:jc w:val="center"/>
        <w:rPr>
          <w:b/>
          <w:lang w:eastAsia="lt-LT"/>
        </w:rPr>
      </w:pPr>
      <w:r>
        <w:rPr>
          <w:b/>
          <w:lang w:eastAsia="lt-LT"/>
        </w:rPr>
        <w:t>I SKYRIUS</w:t>
      </w:r>
    </w:p>
    <w:p w14:paraId="603F7E9D" w14:textId="77777777" w:rsidR="00797CB5" w:rsidRDefault="00797CB5" w:rsidP="00797CB5">
      <w:pPr>
        <w:jc w:val="center"/>
        <w:rPr>
          <w:b/>
          <w:lang w:eastAsia="lt-LT"/>
        </w:rPr>
      </w:pPr>
      <w:r>
        <w:rPr>
          <w:b/>
          <w:lang w:eastAsia="lt-LT"/>
        </w:rPr>
        <w:t>BENDROSIOS NUOSTATOS</w:t>
      </w:r>
    </w:p>
    <w:p w14:paraId="7EE92692" w14:textId="77777777" w:rsidR="00797CB5" w:rsidRDefault="00797CB5" w:rsidP="00797CB5">
      <w:pPr>
        <w:ind w:firstLine="62"/>
        <w:rPr>
          <w:lang w:eastAsia="lt-LT"/>
        </w:rPr>
      </w:pPr>
    </w:p>
    <w:p w14:paraId="5179B190" w14:textId="75ABC797" w:rsidR="00797CB5" w:rsidRDefault="00797CB5" w:rsidP="00797CB5">
      <w:pPr>
        <w:ind w:firstLine="709"/>
        <w:jc w:val="both"/>
        <w:rPr>
          <w:lang w:eastAsia="lt-LT"/>
        </w:rPr>
      </w:pPr>
      <w:r>
        <w:rPr>
          <w:lang w:eastAsia="lt-LT"/>
        </w:rPr>
        <w:t xml:space="preserve">1. </w:t>
      </w:r>
      <w:r w:rsidR="00A178EA">
        <w:rPr>
          <w:lang w:eastAsia="lt-LT"/>
        </w:rPr>
        <w:t>Šakių</w:t>
      </w:r>
      <w:r>
        <w:rPr>
          <w:lang w:eastAsia="lt-LT"/>
        </w:rPr>
        <w:t xml:space="preserve"> rajono savivaldybės jaunimo reikalų tarybos nuostatai (toliau – Nuostatai) nustato </w:t>
      </w:r>
      <w:r w:rsidR="00A178EA">
        <w:rPr>
          <w:lang w:eastAsia="lt-LT"/>
        </w:rPr>
        <w:t>Šakių</w:t>
      </w:r>
      <w:r>
        <w:rPr>
          <w:lang w:eastAsia="lt-LT"/>
        </w:rPr>
        <w:t xml:space="preserve"> rajono savivaldybės jaunimo reikalų tarybos (toliau – Jaunimo reikalų taryba) tikslus, funkcijas, teises, sudėtį ir darbo organizavimo tvarką. </w:t>
      </w:r>
    </w:p>
    <w:p w14:paraId="449DCB56" w14:textId="18C5F8CC" w:rsidR="00797CB5" w:rsidRDefault="00797CB5" w:rsidP="00797CB5">
      <w:pPr>
        <w:ind w:firstLine="709"/>
        <w:jc w:val="both"/>
        <w:rPr>
          <w:lang w:eastAsia="lt-LT"/>
        </w:rPr>
      </w:pPr>
      <w:r>
        <w:rPr>
          <w:lang w:eastAsia="lt-LT"/>
        </w:rPr>
        <w:t xml:space="preserve">2. Jaunimo reikalų taryba yra visuomeninė patariamoji institucija, lygybės principu sudaroma iš </w:t>
      </w:r>
      <w:r w:rsidR="00A178EA">
        <w:rPr>
          <w:lang w:eastAsia="lt-LT"/>
        </w:rPr>
        <w:t>Šakių</w:t>
      </w:r>
      <w:r>
        <w:rPr>
          <w:lang w:eastAsia="lt-LT"/>
        </w:rPr>
        <w:t xml:space="preserve"> rajono savivaldybės (toliau – savivaldybė) tarybos, savivaldybės administracijos ir savivaldybės teritorijoje veikiančių jaunimo organizacijų tarybos (toliau – Jaunimo organizacijų taryba) deleguotų jaunimo atstovų (14–29 metų amžiaus), o jos nesant iš jaunimo atstovų (14–29 metų amžiaus), kurie į Jaunimo reikalų tarybą viešai ir demokratiškai išrenkami visuotinio jaunimo organizacijų susirinkimo (toliau – Visuotinis susirinkimas) metu iš savivaldybės teritorijoje veikiančių jaunimo organizacijų, mokinių ir (ar) studentų savivaldos.</w:t>
      </w:r>
    </w:p>
    <w:p w14:paraId="748E7CE7" w14:textId="77777777" w:rsidR="00797CB5" w:rsidRDefault="00797CB5" w:rsidP="00797CB5">
      <w:pPr>
        <w:ind w:firstLine="709"/>
        <w:jc w:val="both"/>
        <w:rPr>
          <w:lang w:eastAsia="lt-LT"/>
        </w:rPr>
      </w:pPr>
      <w:r>
        <w:rPr>
          <w:lang w:eastAsia="lt-LT"/>
        </w:rPr>
        <w:t>3. Jaunimo reikalų taryba sudaroma savivaldybės tarybos kadencijos laikotarpiui.</w:t>
      </w:r>
    </w:p>
    <w:p w14:paraId="195AA1E1" w14:textId="77777777" w:rsidR="00797CB5" w:rsidRDefault="00797CB5" w:rsidP="00797CB5">
      <w:pPr>
        <w:ind w:firstLine="709"/>
        <w:jc w:val="both"/>
        <w:rPr>
          <w:lang w:eastAsia="lt-LT"/>
        </w:rPr>
      </w:pPr>
      <w:r>
        <w:rPr>
          <w:lang w:eastAsia="lt-LT"/>
        </w:rPr>
        <w:t>4. Jaunimo reikalų taryba savo veikloje vadovaujasi Lietuvos Respublikos vietos savivaldos įstatymu, Lietuvos Respublikos jaunimo politikos pagrindų įstatymu, savivaldybės tarybos veiklos reglamentu, savivaldybės tarybos sprendimais, savivaldybės mero potvarkiais,</w:t>
      </w:r>
      <w:r>
        <w:t xml:space="preserve"> </w:t>
      </w:r>
      <w:r>
        <w:rPr>
          <w:lang w:eastAsia="lt-LT"/>
        </w:rPr>
        <w:t>šiais Nuostatais ir kitais jaunimo politikos įgyvendinimą reguliuojančiais teisės aktais.</w:t>
      </w:r>
    </w:p>
    <w:p w14:paraId="4501073C" w14:textId="77777777" w:rsidR="00797CB5" w:rsidRDefault="00797CB5" w:rsidP="00797CB5">
      <w:pPr>
        <w:ind w:firstLine="709"/>
        <w:jc w:val="both"/>
        <w:rPr>
          <w:lang w:eastAsia="lt-LT"/>
        </w:rPr>
      </w:pPr>
      <w:r>
        <w:rPr>
          <w:lang w:eastAsia="lt-LT"/>
        </w:rPr>
        <w:t>5. Jaunimo reikalų tarybos Nuostatai tvirtinami</w:t>
      </w:r>
      <w:r>
        <w:t xml:space="preserve"> </w:t>
      </w:r>
      <w:r>
        <w:rPr>
          <w:lang w:eastAsia="lt-LT"/>
        </w:rPr>
        <w:t xml:space="preserve">ir keičiami savivaldybės tarybos sprendimu. </w:t>
      </w:r>
    </w:p>
    <w:p w14:paraId="537F621C" w14:textId="77777777" w:rsidR="00797CB5" w:rsidRDefault="00797CB5" w:rsidP="00797CB5">
      <w:pPr>
        <w:ind w:firstLine="426"/>
        <w:rPr>
          <w:lang w:eastAsia="lt-LT"/>
        </w:rPr>
      </w:pPr>
    </w:p>
    <w:p w14:paraId="58E3B9CA" w14:textId="3145308D" w:rsidR="00797CB5" w:rsidRDefault="00797CB5" w:rsidP="00797CB5">
      <w:pPr>
        <w:jc w:val="center"/>
        <w:rPr>
          <w:b/>
          <w:lang w:eastAsia="lt-LT"/>
        </w:rPr>
      </w:pPr>
      <w:r>
        <w:rPr>
          <w:b/>
          <w:lang w:eastAsia="lt-LT"/>
        </w:rPr>
        <w:t>II</w:t>
      </w:r>
      <w:r w:rsidR="00E050A3">
        <w:rPr>
          <w:b/>
          <w:lang w:eastAsia="lt-LT"/>
        </w:rPr>
        <w:t xml:space="preserve"> </w:t>
      </w:r>
      <w:r>
        <w:rPr>
          <w:b/>
          <w:lang w:eastAsia="lt-LT"/>
        </w:rPr>
        <w:t>SKYRIUS</w:t>
      </w:r>
    </w:p>
    <w:p w14:paraId="335B709F" w14:textId="77777777" w:rsidR="00797CB5" w:rsidRDefault="00797CB5" w:rsidP="00797CB5">
      <w:pPr>
        <w:jc w:val="center"/>
        <w:rPr>
          <w:b/>
          <w:lang w:eastAsia="lt-LT"/>
        </w:rPr>
      </w:pPr>
      <w:r>
        <w:rPr>
          <w:b/>
          <w:lang w:eastAsia="lt-LT"/>
        </w:rPr>
        <w:t>JAUNIMO REIKALŲ TARYBOS VEIKLOS TIKSLAI IR FUNKCIJOS</w:t>
      </w:r>
    </w:p>
    <w:p w14:paraId="55FC4F5D" w14:textId="77777777" w:rsidR="00797CB5" w:rsidRDefault="00797CB5" w:rsidP="00797CB5">
      <w:pPr>
        <w:jc w:val="center"/>
        <w:rPr>
          <w:lang w:eastAsia="lt-LT"/>
        </w:rPr>
      </w:pPr>
    </w:p>
    <w:p w14:paraId="4B7D8730" w14:textId="77777777" w:rsidR="00797CB5" w:rsidRDefault="00797CB5" w:rsidP="00797CB5">
      <w:pPr>
        <w:ind w:firstLine="709"/>
        <w:jc w:val="both"/>
        <w:rPr>
          <w:lang w:eastAsia="lt-LT"/>
        </w:rPr>
      </w:pPr>
      <w:r>
        <w:rPr>
          <w:lang w:eastAsia="lt-LT"/>
        </w:rPr>
        <w:t>6. Jaunimo reikalų tarybos veiklos tikslai:</w:t>
      </w:r>
    </w:p>
    <w:p w14:paraId="29B82590" w14:textId="77777777" w:rsidR="00797CB5" w:rsidRDefault="00797CB5" w:rsidP="00797CB5">
      <w:pPr>
        <w:ind w:firstLine="709"/>
        <w:jc w:val="both"/>
        <w:rPr>
          <w:lang w:eastAsia="lt-LT"/>
        </w:rPr>
      </w:pPr>
      <w:r>
        <w:rPr>
          <w:lang w:eastAsia="lt-LT"/>
        </w:rPr>
        <w:t>6.1. nagrinėti su jaunimo politika savivaldybėje susijusius klausimus;</w:t>
      </w:r>
    </w:p>
    <w:p w14:paraId="1885D916" w14:textId="77777777" w:rsidR="00797CB5" w:rsidRDefault="00797CB5" w:rsidP="00797CB5">
      <w:pPr>
        <w:ind w:firstLine="709"/>
        <w:jc w:val="both"/>
        <w:rPr>
          <w:lang w:eastAsia="lt-LT"/>
        </w:rPr>
      </w:pPr>
      <w:r>
        <w:rPr>
          <w:lang w:eastAsia="lt-LT"/>
        </w:rPr>
        <w:t>6.2. teikti savivaldybės institucijoms ir įstaigoms pasiūlymus dėl jaunimo politikos, jos įgyvendinimo ir su tuo susijusių teisės aktų projektų;</w:t>
      </w:r>
    </w:p>
    <w:p w14:paraId="61E5D750" w14:textId="77777777" w:rsidR="00797CB5" w:rsidRDefault="00797CB5" w:rsidP="00797CB5">
      <w:pPr>
        <w:ind w:firstLine="709"/>
        <w:jc w:val="both"/>
        <w:rPr>
          <w:lang w:eastAsia="lt-LT"/>
        </w:rPr>
      </w:pPr>
      <w:r>
        <w:rPr>
          <w:lang w:eastAsia="lt-LT"/>
        </w:rPr>
        <w:t>6.3. stiprinti savivaldybės institucijų, įstaigų ir jaunimo bei su jaunimu dirbančių organizacijų bendradarbiavimą.</w:t>
      </w:r>
    </w:p>
    <w:p w14:paraId="49820C5A" w14:textId="77777777" w:rsidR="00797CB5" w:rsidRDefault="00797CB5" w:rsidP="00797CB5">
      <w:pPr>
        <w:ind w:firstLine="709"/>
        <w:jc w:val="both"/>
        <w:rPr>
          <w:lang w:eastAsia="lt-LT"/>
        </w:rPr>
      </w:pPr>
      <w:r>
        <w:rPr>
          <w:lang w:eastAsia="lt-LT"/>
        </w:rPr>
        <w:t>7. Jaunimo reikalų taryba įgyvendina šias funkcijas:</w:t>
      </w:r>
    </w:p>
    <w:p w14:paraId="1D20AEF1" w14:textId="77777777" w:rsidR="00797CB5" w:rsidRDefault="00797CB5" w:rsidP="00797CB5">
      <w:pPr>
        <w:ind w:firstLine="709"/>
        <w:jc w:val="both"/>
        <w:rPr>
          <w:lang w:eastAsia="lt-LT"/>
        </w:rPr>
      </w:pPr>
      <w:r>
        <w:rPr>
          <w:lang w:eastAsia="lt-LT"/>
        </w:rPr>
        <w:t>7.1. renka ir analizuoja informaciją apie jaunimo politikos įgyvendinimą savivaldybės institucijose bei įstaigose, kitą informaciją, susijusią su jaunimu;</w:t>
      </w:r>
    </w:p>
    <w:p w14:paraId="09E409A7" w14:textId="77777777" w:rsidR="00797CB5" w:rsidRDefault="00797CB5" w:rsidP="00797CB5">
      <w:pPr>
        <w:ind w:firstLine="709"/>
        <w:jc w:val="both"/>
        <w:rPr>
          <w:lang w:eastAsia="lt-LT"/>
        </w:rPr>
      </w:pPr>
      <w:r>
        <w:rPr>
          <w:lang w:eastAsia="lt-LT"/>
        </w:rPr>
        <w:t>7.2. inicijuoja savivaldybės jaunimo politikos padėties, jaunimo poreikių tyrimus ir jaunimo politikos kokybės vertinimą;</w:t>
      </w:r>
    </w:p>
    <w:p w14:paraId="0C5304B1" w14:textId="77777777" w:rsidR="00797CB5" w:rsidRDefault="00797CB5" w:rsidP="00797CB5">
      <w:pPr>
        <w:ind w:firstLine="709"/>
        <w:jc w:val="both"/>
        <w:rPr>
          <w:lang w:eastAsia="lt-LT"/>
        </w:rPr>
      </w:pPr>
      <w:r>
        <w:rPr>
          <w:lang w:eastAsia="lt-LT"/>
        </w:rPr>
        <w:t>7.3. analizuoja užsienio valstybių patirtį, sprendžiant jaunimo politikos klausimus, ir teikia pasiūlymus bei rekomendacijas savivaldybės tarybai dėl bendradarbiavimo su užsienio šalių institucijomis galimybių;</w:t>
      </w:r>
    </w:p>
    <w:p w14:paraId="67E7B68B" w14:textId="77777777" w:rsidR="00797CB5" w:rsidRDefault="00797CB5" w:rsidP="00797CB5">
      <w:pPr>
        <w:ind w:firstLine="709"/>
        <w:jc w:val="both"/>
        <w:rPr>
          <w:lang w:eastAsia="lt-LT"/>
        </w:rPr>
      </w:pPr>
      <w:r>
        <w:rPr>
          <w:lang w:eastAsia="lt-LT"/>
        </w:rPr>
        <w:t>7.4. teikia pasiūlymus savivaldybės tarybai, jos komitetams ar komisijoms dėl jaunimo politikos plėtros savivaldybėje krypčių;</w:t>
      </w:r>
    </w:p>
    <w:p w14:paraId="3F52CDD6" w14:textId="77777777" w:rsidR="00797CB5" w:rsidRDefault="00797CB5" w:rsidP="00797CB5">
      <w:pPr>
        <w:ind w:firstLine="709"/>
        <w:jc w:val="both"/>
        <w:rPr>
          <w:lang w:eastAsia="lt-LT"/>
        </w:rPr>
      </w:pPr>
      <w:r>
        <w:rPr>
          <w:lang w:eastAsia="lt-LT"/>
        </w:rPr>
        <w:t>7.5. teikia pasiūlymus savivaldybės tarybai, jos komitetams ar komisijoms dėl teisės aktų projektų, susijusių su jaunimo politikos įgyvendinimu savivaldybėje, parengimo ir (ar) pakeitimo, įskaitant savivaldybės strateginį veiklos planą ir strateginį plėtros planą;</w:t>
      </w:r>
    </w:p>
    <w:p w14:paraId="66AF4E53" w14:textId="77777777" w:rsidR="00797CB5" w:rsidRDefault="00797CB5" w:rsidP="00797CB5">
      <w:pPr>
        <w:ind w:firstLine="709"/>
        <w:jc w:val="both"/>
        <w:rPr>
          <w:lang w:eastAsia="lt-LT"/>
        </w:rPr>
      </w:pPr>
      <w:r>
        <w:rPr>
          <w:lang w:eastAsia="lt-LT"/>
        </w:rPr>
        <w:t>7.6. dalyvauja rengiant ilgalaikius strateginius jaunimo politikos plėtros ir įgyvendinimo planus;</w:t>
      </w:r>
    </w:p>
    <w:p w14:paraId="6E5CC035" w14:textId="77777777" w:rsidR="00797CB5" w:rsidRDefault="00797CB5" w:rsidP="00797CB5">
      <w:pPr>
        <w:ind w:firstLine="709"/>
        <w:jc w:val="both"/>
        <w:rPr>
          <w:lang w:eastAsia="lt-LT"/>
        </w:rPr>
      </w:pPr>
      <w:r>
        <w:rPr>
          <w:lang w:eastAsia="lt-LT"/>
        </w:rPr>
        <w:t>7.7. teikia rekomendacinio pobūdžio siūlymus savivaldybės administracijai dėl jaunimo politikos įgyvendinimo priemonių finansavimo;</w:t>
      </w:r>
    </w:p>
    <w:p w14:paraId="7746AD55" w14:textId="77777777" w:rsidR="00797CB5" w:rsidRDefault="00797CB5" w:rsidP="00797CB5">
      <w:pPr>
        <w:ind w:firstLine="709"/>
        <w:jc w:val="both"/>
        <w:rPr>
          <w:lang w:eastAsia="lt-LT"/>
        </w:rPr>
      </w:pPr>
      <w:r>
        <w:rPr>
          <w:lang w:eastAsia="lt-LT"/>
        </w:rPr>
        <w:lastRenderedPageBreak/>
        <w:t>7.8. teikia pasiūlymus savivaldybės įstaigoms, dirbančioms su jaunimu, dėl jaunimo politikos įgyvendinimo;</w:t>
      </w:r>
    </w:p>
    <w:p w14:paraId="6D748E49" w14:textId="77777777" w:rsidR="00797CB5" w:rsidRDefault="00797CB5" w:rsidP="00797CB5">
      <w:pPr>
        <w:ind w:firstLine="709"/>
        <w:jc w:val="both"/>
        <w:rPr>
          <w:lang w:eastAsia="lt-LT"/>
        </w:rPr>
      </w:pPr>
      <w:r>
        <w:rPr>
          <w:lang w:eastAsia="lt-LT"/>
        </w:rPr>
        <w:t>7.9. užtikrina jaunimo dalyvavimą, sprendžiant jaunimo politikos klausimus savivaldybėje;</w:t>
      </w:r>
    </w:p>
    <w:p w14:paraId="2B8382D4" w14:textId="77777777" w:rsidR="00797CB5" w:rsidRDefault="00797CB5" w:rsidP="00797CB5">
      <w:pPr>
        <w:ind w:firstLine="709"/>
        <w:jc w:val="both"/>
        <w:rPr>
          <w:lang w:eastAsia="lt-LT"/>
        </w:rPr>
      </w:pPr>
      <w:r>
        <w:rPr>
          <w:lang w:eastAsia="lt-LT"/>
        </w:rPr>
        <w:t>7.10. bendradarbiauja su savivaldybės jaunimo reikalų koordinatoriumi (toliau – Jaunimo reikalų koordinatorius) jaunimo politikos įgyvendinimo savivaldybėje klausimais;</w:t>
      </w:r>
    </w:p>
    <w:p w14:paraId="6F3EBFAD" w14:textId="77777777" w:rsidR="00797CB5" w:rsidRDefault="00797CB5" w:rsidP="00797CB5">
      <w:pPr>
        <w:ind w:firstLine="709"/>
        <w:jc w:val="both"/>
        <w:rPr>
          <w:lang w:eastAsia="lt-LT"/>
        </w:rPr>
      </w:pPr>
      <w:r>
        <w:rPr>
          <w:lang w:eastAsia="lt-LT"/>
        </w:rPr>
        <w:t>7.11. ne rečiau kaip kartą per metus teikia savo veiklos ataskaitą savivaldybės tarybai.</w:t>
      </w:r>
    </w:p>
    <w:p w14:paraId="554C46AF" w14:textId="77777777" w:rsidR="00797CB5" w:rsidRDefault="00797CB5" w:rsidP="00797CB5">
      <w:pPr>
        <w:ind w:left="426"/>
        <w:rPr>
          <w:lang w:eastAsia="lt-LT"/>
        </w:rPr>
      </w:pPr>
    </w:p>
    <w:p w14:paraId="6A4084B5" w14:textId="77777777" w:rsidR="00797CB5" w:rsidRDefault="00797CB5" w:rsidP="00797CB5">
      <w:pPr>
        <w:jc w:val="center"/>
        <w:rPr>
          <w:b/>
          <w:lang w:eastAsia="lt-LT"/>
        </w:rPr>
      </w:pPr>
      <w:r>
        <w:rPr>
          <w:b/>
          <w:lang w:eastAsia="lt-LT"/>
        </w:rPr>
        <w:t>III SKYRIUS</w:t>
      </w:r>
    </w:p>
    <w:p w14:paraId="48300B7D" w14:textId="77777777" w:rsidR="00797CB5" w:rsidRDefault="00797CB5" w:rsidP="00797CB5">
      <w:pPr>
        <w:jc w:val="center"/>
        <w:rPr>
          <w:b/>
          <w:lang w:eastAsia="lt-LT"/>
        </w:rPr>
      </w:pPr>
      <w:r>
        <w:rPr>
          <w:b/>
          <w:lang w:eastAsia="lt-LT"/>
        </w:rPr>
        <w:t>JAUNIMO REIKALŲ TARYBOS TEISĖS</w:t>
      </w:r>
    </w:p>
    <w:p w14:paraId="76359E49" w14:textId="77777777" w:rsidR="00797CB5" w:rsidRDefault="00797CB5" w:rsidP="00797CB5">
      <w:pPr>
        <w:jc w:val="center"/>
        <w:rPr>
          <w:b/>
          <w:lang w:eastAsia="lt-LT"/>
        </w:rPr>
      </w:pPr>
    </w:p>
    <w:p w14:paraId="02065B99" w14:textId="77777777" w:rsidR="00797CB5" w:rsidRDefault="00797CB5" w:rsidP="00797CB5">
      <w:pPr>
        <w:ind w:firstLine="709"/>
        <w:jc w:val="both"/>
        <w:rPr>
          <w:lang w:eastAsia="lt-LT"/>
        </w:rPr>
      </w:pPr>
      <w:r>
        <w:rPr>
          <w:lang w:eastAsia="lt-LT"/>
        </w:rPr>
        <w:t>8. Jaunimo reikalų taryba turi šias teises:</w:t>
      </w:r>
    </w:p>
    <w:p w14:paraId="48F4A079" w14:textId="77777777" w:rsidR="00797CB5" w:rsidRDefault="00797CB5" w:rsidP="00797CB5">
      <w:pPr>
        <w:ind w:firstLine="709"/>
        <w:jc w:val="both"/>
        <w:rPr>
          <w:lang w:eastAsia="lt-LT"/>
        </w:rPr>
      </w:pPr>
      <w:r>
        <w:rPr>
          <w:lang w:eastAsia="lt-LT"/>
        </w:rPr>
        <w:t>8.1. gauti iš savivaldybės institucijų ir įstaigų informaciją, kurios reikia Jaunimo reikalų tarybos funkcijoms atlikti;</w:t>
      </w:r>
    </w:p>
    <w:p w14:paraId="6BBD1C05" w14:textId="77777777" w:rsidR="00797CB5" w:rsidRDefault="00797CB5" w:rsidP="00797CB5">
      <w:pPr>
        <w:ind w:firstLine="709"/>
        <w:jc w:val="both"/>
        <w:rPr>
          <w:lang w:eastAsia="lt-LT"/>
        </w:rPr>
      </w:pPr>
      <w:r>
        <w:rPr>
          <w:lang w:eastAsia="lt-LT"/>
        </w:rPr>
        <w:t>8.2. kviestis į Jaunimo reikalų tarybos posėdžius savivaldybės tarybos narius, savivaldybės administracijos valstybės tarnautojus ir darbuotojus, dirbančius pagal darbo sutartį, specialistus (ekspertus);</w:t>
      </w:r>
    </w:p>
    <w:p w14:paraId="50E8E965" w14:textId="77777777" w:rsidR="00797CB5" w:rsidRDefault="00797CB5" w:rsidP="00797CB5">
      <w:pPr>
        <w:ind w:firstLine="709"/>
        <w:jc w:val="both"/>
        <w:rPr>
          <w:lang w:eastAsia="lt-LT"/>
        </w:rPr>
      </w:pPr>
      <w:r>
        <w:rPr>
          <w:lang w:eastAsia="lt-LT"/>
        </w:rPr>
        <w:t>8.3. prašyti savivaldybės administracijos valstybės tarnautojų ir darbuotojų, dirbančių pagal darbo sutartį, specialistų (ekspertų) pateikti išvadas, informaciją, susijusią su jaunimo politikos įgyvendinimu;</w:t>
      </w:r>
    </w:p>
    <w:p w14:paraId="124EB205" w14:textId="77777777" w:rsidR="00797CB5" w:rsidRDefault="00797CB5" w:rsidP="00797CB5">
      <w:pPr>
        <w:ind w:firstLine="709"/>
        <w:jc w:val="both"/>
        <w:rPr>
          <w:lang w:eastAsia="lt-LT"/>
        </w:rPr>
      </w:pPr>
      <w:r>
        <w:rPr>
          <w:lang w:eastAsia="lt-LT"/>
        </w:rPr>
        <w:t>8.4. dalyvauti savivaldybės tarybos, jos komitetų ar komisijų posėdžiuose, kuriuose sprendžiami jaunimo politikai aktualūs klausimai.</w:t>
      </w:r>
    </w:p>
    <w:p w14:paraId="701013A0" w14:textId="77777777" w:rsidR="00797CB5" w:rsidRDefault="00797CB5" w:rsidP="00797CB5">
      <w:pPr>
        <w:ind w:firstLine="709"/>
        <w:jc w:val="both"/>
        <w:rPr>
          <w:lang w:eastAsia="lt-LT"/>
        </w:rPr>
      </w:pPr>
      <w:r>
        <w:rPr>
          <w:lang w:eastAsia="lt-LT"/>
        </w:rPr>
        <w:t xml:space="preserve">9. Jaunimo reikalų taryba gali turėti kitų teisių, nustatytų kituose jaunimo politikos įgyvendinimą reguliuojančiuose teisės aktuose. </w:t>
      </w:r>
    </w:p>
    <w:p w14:paraId="33CDC89A" w14:textId="77777777" w:rsidR="00797CB5" w:rsidRDefault="00797CB5" w:rsidP="00797CB5">
      <w:pPr>
        <w:ind w:firstLine="426"/>
        <w:rPr>
          <w:lang w:eastAsia="lt-LT"/>
        </w:rPr>
      </w:pPr>
    </w:p>
    <w:p w14:paraId="78958FF0" w14:textId="77777777" w:rsidR="00797CB5" w:rsidRDefault="00797CB5" w:rsidP="00797CB5">
      <w:pPr>
        <w:jc w:val="center"/>
        <w:rPr>
          <w:b/>
        </w:rPr>
      </w:pPr>
      <w:r>
        <w:rPr>
          <w:b/>
        </w:rPr>
        <w:t>IV SKYRIUS</w:t>
      </w:r>
    </w:p>
    <w:p w14:paraId="1CBFDBC8" w14:textId="77777777" w:rsidR="00797CB5" w:rsidRDefault="00797CB5" w:rsidP="00797CB5">
      <w:pPr>
        <w:jc w:val="center"/>
        <w:rPr>
          <w:b/>
        </w:rPr>
      </w:pPr>
      <w:r>
        <w:rPr>
          <w:b/>
        </w:rPr>
        <w:t>JAUNIMO REIKALŲ TARYBOS SUDĖTIS, JAUNIMO ATSTOVŲ RINKIMAI VISUOTINIAME SUSIRINKIME IR DARBO ORGANIZAVIMAS</w:t>
      </w:r>
    </w:p>
    <w:p w14:paraId="075F4939" w14:textId="77777777" w:rsidR="00797CB5" w:rsidRDefault="00797CB5" w:rsidP="00797CB5"/>
    <w:p w14:paraId="6D88C0B5" w14:textId="77777777" w:rsidR="00797CB5" w:rsidRDefault="00797CB5" w:rsidP="00797CB5">
      <w:pPr>
        <w:tabs>
          <w:tab w:val="left" w:pos="426"/>
        </w:tabs>
        <w:ind w:firstLine="709"/>
        <w:jc w:val="both"/>
      </w:pPr>
      <w:r>
        <w:t>10. Jaunimo reikalų taryba lygybės principu sudaroma iš 8 narių: 4 savivaldybės jaunimo atstovų (nuo 14 iki 29 metų amžiaus), 2 savivaldybės administracijos darbuotojų ir 2 savivaldybės tarybos narių.</w:t>
      </w:r>
    </w:p>
    <w:p w14:paraId="3255D804" w14:textId="77777777" w:rsidR="00797CB5" w:rsidRDefault="00797CB5" w:rsidP="00797CB5">
      <w:pPr>
        <w:tabs>
          <w:tab w:val="left" w:pos="426"/>
        </w:tabs>
        <w:ind w:firstLine="709"/>
        <w:jc w:val="both"/>
      </w:pPr>
      <w:r>
        <w:t>11. Meras deleguoja 2 savivaldybės tarybos narius į Jaunimo reikalų tarybą.</w:t>
      </w:r>
    </w:p>
    <w:p w14:paraId="224CD976" w14:textId="77777777" w:rsidR="00797CB5" w:rsidRDefault="00797CB5" w:rsidP="00797CB5">
      <w:pPr>
        <w:tabs>
          <w:tab w:val="left" w:pos="426"/>
        </w:tabs>
        <w:ind w:firstLine="709"/>
        <w:jc w:val="both"/>
      </w:pPr>
      <w:r>
        <w:t>12. Savivaldybės administracijos direktorius deleguoja 2 atstovus į Jaunimo reikalų tarybą iš savivaldybės administracijos darbuotojų.</w:t>
      </w:r>
    </w:p>
    <w:p w14:paraId="793F4CB2" w14:textId="77777777" w:rsidR="00797CB5" w:rsidRDefault="00797CB5" w:rsidP="00797CB5">
      <w:pPr>
        <w:tabs>
          <w:tab w:val="left" w:pos="426"/>
        </w:tabs>
        <w:ind w:firstLine="709"/>
        <w:jc w:val="both"/>
      </w:pPr>
      <w:r>
        <w:t>13. Savivaldybės jaunimo atstovus į Jaunimo reikalų tarybą deleguoja Jaunimo organizacijų taryba.</w:t>
      </w:r>
    </w:p>
    <w:p w14:paraId="0C6E37C9" w14:textId="77777777" w:rsidR="00797CB5" w:rsidRDefault="00797CB5" w:rsidP="00797CB5">
      <w:pPr>
        <w:tabs>
          <w:tab w:val="left" w:pos="426"/>
        </w:tabs>
        <w:ind w:firstLine="709"/>
        <w:jc w:val="both"/>
      </w:pPr>
      <w:r>
        <w:t>14. Nesant Jaunimo organizacijų tarybos ar jai nedelegavus jaunimo atstovų į Jaunimo reikalų tarybą per 60 kalendorinių dienų nuo oficialaus Jaunimo reikalų koordinatoriaus paklausimo dėl jaunimo atstovų į Jaunimo reikalų tarybą delegavimo, jaunimo atstovai išrenkami viešai organizuotame visuotiniame jaunimo organizacijų ir su jaunimu dirbančių organizacijų, mokinių ir (ar) studentų savivaldų atstovų, veikiančių savivaldybės teritorijoje, susirinkime, už kurio organizavimą yra atsakingas Jaunimo reikalų koordinatorius.</w:t>
      </w:r>
    </w:p>
    <w:p w14:paraId="7B5EDBE1" w14:textId="77777777" w:rsidR="00797CB5" w:rsidRDefault="00797CB5" w:rsidP="00797CB5">
      <w:pPr>
        <w:tabs>
          <w:tab w:val="left" w:pos="426"/>
        </w:tabs>
        <w:ind w:firstLine="709"/>
        <w:jc w:val="both"/>
      </w:pPr>
      <w:r>
        <w:t>15. Jaunimo atstovų rinkimų visuotiniame susirinkime organizavimo ir delegavimo į Jaunimo reikalų tarybą tvarka:</w:t>
      </w:r>
    </w:p>
    <w:p w14:paraId="012639FB" w14:textId="77777777" w:rsidR="00797CB5" w:rsidRDefault="00797CB5" w:rsidP="00797CB5">
      <w:pPr>
        <w:tabs>
          <w:tab w:val="left" w:pos="426"/>
        </w:tabs>
        <w:ind w:firstLine="709"/>
        <w:jc w:val="both"/>
      </w:pPr>
      <w:r>
        <w:t xml:space="preserve">15.1. Kandidatus į Jaunimo reikalų tarybą (14–29 metų amžiaus) (toliau – Kandidatas) gali siūlyti jaunimo organizacijos, su jaunimu dirbančios organizacijos, mokinių ir (ar) studentų savivaldos, veikiančios savivaldybės teritorijoje. Kandidatų į Jaunimo reikalų tarybą skaičius neribojamas. </w:t>
      </w:r>
    </w:p>
    <w:p w14:paraId="328B13BF" w14:textId="77777777" w:rsidR="00797CB5" w:rsidRDefault="00797CB5" w:rsidP="00797CB5">
      <w:pPr>
        <w:tabs>
          <w:tab w:val="left" w:pos="426"/>
        </w:tabs>
        <w:ind w:firstLine="709"/>
        <w:jc w:val="both"/>
      </w:pPr>
      <w:r>
        <w:t>15.2. Kandidatų registracija prasideda ne vėliau kaip likus 14 darbo dienų iki jaunimo atstovų rinkimų ir baigiasi likus ne mažiau kaip 5 darbo dienoms iki rinkimų. Registracijos metu kiekvienas kandidatas pateikia užpildytą nustatytos formos kandidato į Jaunimo reikalų tarybos jaunimo atstovus anketą (1 priedas), prideda trumpą motyvaciją ir mažiausiai vieną rekomendaciją iš jaunimo organizacijos, organizacijos, dirbančios su jaunimu, mokinių ir (ar) studentų savivaldos, veikiančios savivaldybės teritorijoje.</w:t>
      </w:r>
    </w:p>
    <w:p w14:paraId="1C815DC2" w14:textId="2728319A" w:rsidR="00797CB5" w:rsidRDefault="00797CB5" w:rsidP="00797CB5">
      <w:pPr>
        <w:tabs>
          <w:tab w:val="left" w:pos="426"/>
        </w:tabs>
        <w:ind w:firstLine="709"/>
        <w:jc w:val="both"/>
      </w:pPr>
      <w:r>
        <w:t>15.3. Nuolat atnaujinamas Kandidatų sąrašas (kandidato vardas, pavardė, amžius ir atstovaujama organizacija (jeigu tokia yra) bei jų pateikta motyvacija ir rekomendacija (-os) tapti Jaunimo reikalų tarybos nariu) yra viešai skelbiamas savivaldybės interneto svetainėje www.</w:t>
      </w:r>
      <w:r w:rsidR="0008751D">
        <w:t>sakiai</w:t>
      </w:r>
      <w:r>
        <w:t>.lt ir kitose pasirinktose visuomenės informavimo priemonėse. Visi Kandidatai turi būti viešai paskelbti ne vėliau kaip prieš 3 darbo dienas iki jaunimo atstovų rinkimų visuotiniame susirinkime.</w:t>
      </w:r>
    </w:p>
    <w:p w14:paraId="29F69283" w14:textId="77777777" w:rsidR="00797CB5" w:rsidRDefault="00797CB5" w:rsidP="00797CB5">
      <w:pPr>
        <w:tabs>
          <w:tab w:val="left" w:pos="426"/>
        </w:tabs>
        <w:ind w:firstLine="709"/>
        <w:jc w:val="both"/>
      </w:pPr>
      <w:r>
        <w:t>16. Kandidatų visuotiniame susirinkime rinkimai:</w:t>
      </w:r>
    </w:p>
    <w:p w14:paraId="735F822B" w14:textId="77777777" w:rsidR="00797CB5" w:rsidRDefault="00797CB5" w:rsidP="00797CB5">
      <w:pPr>
        <w:tabs>
          <w:tab w:val="left" w:pos="426"/>
        </w:tabs>
        <w:ind w:firstLine="709"/>
        <w:jc w:val="both"/>
      </w:pPr>
      <w:r>
        <w:t xml:space="preserve">16.1. Jaunimo reikalų koordinatorius jaunimo atstovų rinkimų visuotiniame susirinkime datą skelbia ne vėliau kaip likus 14 darbo dienų iki rinkimų dienos. Informacija apie jaunimo atstovų rinkimus ir organizuojamą visuotinį susirinkimą yra viešai skelbiama savivaldybės interneto svetainėje ir kitose pasirinktose visuomenės informavimo priemonėse.  </w:t>
      </w:r>
    </w:p>
    <w:p w14:paraId="32119442" w14:textId="77777777" w:rsidR="00797CB5" w:rsidRDefault="00797CB5" w:rsidP="00797CB5">
      <w:pPr>
        <w:tabs>
          <w:tab w:val="left" w:pos="426"/>
        </w:tabs>
        <w:ind w:firstLine="709"/>
        <w:jc w:val="both"/>
      </w:pPr>
      <w:r>
        <w:t xml:space="preserve">16.2. Apie jaunimo atstovų rinkimus Jaunimo reikalų koordinatorius informuoja ir kviečia juose dalyvauti savivaldybėje veikiančias jaunimo organizacijas ir su jaunimu dirbančias organizacijas, mokinių ir (ar) studentų savivaldas elektroniniu paštu ir kitomis reikalingomis priemonėmis bei būdais. </w:t>
      </w:r>
    </w:p>
    <w:p w14:paraId="6771881C" w14:textId="77777777" w:rsidR="00797CB5" w:rsidRDefault="00797CB5" w:rsidP="00797CB5">
      <w:pPr>
        <w:tabs>
          <w:tab w:val="left" w:pos="426"/>
        </w:tabs>
        <w:ind w:firstLine="709"/>
        <w:jc w:val="both"/>
      </w:pPr>
      <w:r>
        <w:t xml:space="preserve">16.3. Visuotinio susirinkimo skelbime / informacijoje turi būti nurodyta susirinkimo vieta, laikas, preliminari darbotvarkė, Kandidatų ir Visuotinio susirinkimo dalyvių registravimo tvarka bei terminai. </w:t>
      </w:r>
    </w:p>
    <w:p w14:paraId="097F75BD" w14:textId="77777777" w:rsidR="00797CB5" w:rsidRDefault="00797CB5" w:rsidP="00797CB5">
      <w:pPr>
        <w:tabs>
          <w:tab w:val="left" w:pos="426"/>
        </w:tabs>
        <w:ind w:firstLine="709"/>
        <w:jc w:val="both"/>
      </w:pPr>
      <w:r>
        <w:t>16.4. Visuotiniame susirinkime dalyvauja ir sprendžiamojo balso teisę turi vienas atstovas iš kiekvienos jaunimo organizacijos, su jaunimu dirbančios organizacijos, mokinių ir (ar) studentų savivaldos, veikiančios savivaldybės teritorijoje. Apie savo dalyvavimą Visuotiniame susirinkime kiekviena organizacija / savivalda turi pranešti Jaunimo reikalų koordinatoriui ne vėliau kaip likus 5 darbo dienoms iki visuotinio susirinkimo. Atstovas į visuotinį susirinkimą deleguojamas pateikiant delegavimo raštą, kuriame turi būti nurodyta deleguojamo asmens vardas, pavardė, einamos pareigos organizacijoje / savivaldoje ir kontaktinė informacija. Delegavimo raštas turi būti pasirašytas organizacijos / savivaldos vadovo ar jo įgalioto asmens.</w:t>
      </w:r>
    </w:p>
    <w:p w14:paraId="79D485C9" w14:textId="77777777" w:rsidR="00797CB5" w:rsidRDefault="00797CB5" w:rsidP="00797CB5">
      <w:pPr>
        <w:tabs>
          <w:tab w:val="left" w:pos="426"/>
        </w:tabs>
        <w:ind w:firstLine="709"/>
        <w:jc w:val="both"/>
      </w:pPr>
      <w:r>
        <w:t>16.5. Visuotiniame susirinkime dalyvaujančių organizacijų ir savivaldų sąrašas turi būti skelbiamas savivaldybės interneto svetainėje ir kitose pasirinktose visuomenės informavimo priemonėse ne vėliau kaip prieš 3 darbo dienas iki rinkimų.</w:t>
      </w:r>
    </w:p>
    <w:p w14:paraId="691D5DB6" w14:textId="77777777" w:rsidR="00797CB5" w:rsidRDefault="00797CB5" w:rsidP="00797CB5">
      <w:pPr>
        <w:tabs>
          <w:tab w:val="left" w:pos="426"/>
        </w:tabs>
        <w:ind w:firstLine="709"/>
        <w:jc w:val="both"/>
      </w:pPr>
      <w:r>
        <w:t>16.6. Prieš visuotinį susirinkimą rengiama dalyvių registracija.</w:t>
      </w:r>
    </w:p>
    <w:p w14:paraId="26A10C53" w14:textId="77777777" w:rsidR="00797CB5" w:rsidRDefault="00797CB5" w:rsidP="00797CB5">
      <w:pPr>
        <w:tabs>
          <w:tab w:val="left" w:pos="426"/>
        </w:tabs>
        <w:ind w:firstLine="709"/>
        <w:jc w:val="both"/>
      </w:pPr>
      <w:r>
        <w:t>16.7. Visuotinio susirinkimo pradžioje tvirtinama darbotvarkė, tada išrenkamas visuotinio susirinkimo pirmininkas. Visuotinio susirinkimo sekretoriaus funkcijas atlieka Jaunimo reikalų koordinatorius.</w:t>
      </w:r>
    </w:p>
    <w:p w14:paraId="0B6293A3" w14:textId="77777777" w:rsidR="00797CB5" w:rsidRDefault="00797CB5" w:rsidP="00797CB5">
      <w:pPr>
        <w:tabs>
          <w:tab w:val="left" w:pos="426"/>
        </w:tabs>
        <w:ind w:firstLine="709"/>
        <w:jc w:val="both"/>
      </w:pPr>
      <w:r>
        <w:t>16.8. Visuotinis susirinkimas yra protokoluojamas.</w:t>
      </w:r>
    </w:p>
    <w:p w14:paraId="5FC692A1" w14:textId="77777777" w:rsidR="00797CB5" w:rsidRDefault="00797CB5" w:rsidP="00797CB5">
      <w:pPr>
        <w:tabs>
          <w:tab w:val="left" w:pos="426"/>
        </w:tabs>
        <w:ind w:firstLine="709"/>
        <w:jc w:val="both"/>
      </w:pPr>
      <w:r>
        <w:t>16.9. Visuotinio susirinkimo metu išrenkama balsų skaičiavimo komisija, kurią sudaro ne mažiau kaip 3 nariai ir kuri iš savo narių paprasta balsų dauguma išsirenka balsų skaičiavimo komisijos pirmininką. Kol neišrinkta balsų skaičiavimo komisija, balsus skaičiuoja visuotinio susirinkimo pirmininkas.</w:t>
      </w:r>
    </w:p>
    <w:p w14:paraId="5FF41017" w14:textId="77777777" w:rsidR="00797CB5" w:rsidRDefault="00797CB5" w:rsidP="00797CB5">
      <w:pPr>
        <w:tabs>
          <w:tab w:val="left" w:pos="426"/>
        </w:tabs>
        <w:ind w:firstLine="709"/>
        <w:jc w:val="both"/>
      </w:pPr>
      <w:r>
        <w:t>16.10. Visuotinio susirinkimo pirmininkas paskelbia kandidatų į Jaunimo reikalų tarybos jaunimo atstovus sąrašą. Kiekvienas kandidatas (abėcėlės tvarka pagal pavardę) prisistato iki 5 min. Kiekvienas susirinkimo dalyvis turi teisę užduoti po du klausimus kiekvienam iš kandidatų.</w:t>
      </w:r>
    </w:p>
    <w:p w14:paraId="311A27E2" w14:textId="77777777" w:rsidR="00797CB5" w:rsidRDefault="00797CB5" w:rsidP="00797CB5">
      <w:pPr>
        <w:tabs>
          <w:tab w:val="left" w:pos="426"/>
        </w:tabs>
        <w:ind w:firstLine="709"/>
        <w:jc w:val="both"/>
      </w:pPr>
      <w:r>
        <w:t xml:space="preserve">16.11. Jaunimo atstovai į Jaunimo reikalų tarybą Visuotiniame susirinkime renkami slaptu balsavimu. </w:t>
      </w:r>
    </w:p>
    <w:p w14:paraId="5378E7A9" w14:textId="77777777" w:rsidR="00797CB5" w:rsidRDefault="00797CB5" w:rsidP="00797CB5">
      <w:pPr>
        <w:tabs>
          <w:tab w:val="left" w:pos="426"/>
        </w:tabs>
        <w:ind w:firstLine="709"/>
        <w:jc w:val="both"/>
      </w:pPr>
      <w:r>
        <w:t>16.12. Prieš pradedant balsavimą, balsų skaičiavimo komisija remdamasi Visuotinio susirinkimo dalyvių registracijos sąrašu patikrina, ar yra kvorumas.</w:t>
      </w:r>
    </w:p>
    <w:p w14:paraId="605C2113" w14:textId="77777777" w:rsidR="00797CB5" w:rsidRDefault="00797CB5" w:rsidP="00797CB5">
      <w:pPr>
        <w:tabs>
          <w:tab w:val="left" w:pos="0"/>
        </w:tabs>
        <w:ind w:firstLine="709"/>
        <w:jc w:val="both"/>
      </w:pPr>
      <w:r>
        <w:t>16.13. Paskelbus balsavimo pradžią, deleguotiems jaunimo organizacijų, su jaunimu dirbančių organizacijų, mokinių ir (ar) studentų savivaldų atstovams išduodami iš anksto parengti nustatytos formos slapto balsavimo biuleteniai (2 priedas). Balsavimo biuleteniai išduodami tik tiems organizacijų / savivaldų asmenims, kurių dalyvavimas Visuotiniame susirinkime yra patvirtintas delegavimo raštu. Jeigu organizacija / savivalda iki Visuotinio susirinkimo pradžios nepateikė delegavimo rašto, balsavimo biuletenis gali būti išduotas tik organizacijos / savivaldos vadovui. Vienam organizacijos / savivaldos atstovui gali būti išduodamas tik vienas balsavimo biuletenis.</w:t>
      </w:r>
    </w:p>
    <w:p w14:paraId="496DB835" w14:textId="77777777" w:rsidR="00797CB5" w:rsidRDefault="00797CB5" w:rsidP="00797CB5">
      <w:pPr>
        <w:tabs>
          <w:tab w:val="left" w:pos="426"/>
        </w:tabs>
        <w:ind w:firstLine="709"/>
        <w:jc w:val="both"/>
      </w:pPr>
      <w:r>
        <w:t>16.14. Į balsavimo patalpą užeina tik po vieną susirinkimo dalyvį.</w:t>
      </w:r>
    </w:p>
    <w:p w14:paraId="1140AF16" w14:textId="77777777" w:rsidR="00797CB5" w:rsidRDefault="00797CB5" w:rsidP="00797CB5">
      <w:pPr>
        <w:tabs>
          <w:tab w:val="left" w:pos="426"/>
        </w:tabs>
        <w:ind w:firstLine="709"/>
        <w:jc w:val="both"/>
      </w:pPr>
      <w:r>
        <w:t>16.15. Visuotinio susirinkimo dalyviai renka tiek jaunimo atstovų, kiek reglamentuoja šie Nuostatai, balsuodami už balsavimo biuletenyje nurodytus kandidatus, pažymėdami ties pasirinktais kandidatais. Balsuojama ne daugiau kaip už tiek kandidatų, kiek yra renkamų Jaunimo reikalų tarybos jaunimo atstovų. Biuletenis su žymomis įmetamas į balsadėžę.</w:t>
      </w:r>
    </w:p>
    <w:p w14:paraId="79898CB2" w14:textId="77777777" w:rsidR="00797CB5" w:rsidRDefault="00797CB5" w:rsidP="00797CB5">
      <w:pPr>
        <w:tabs>
          <w:tab w:val="left" w:pos="426"/>
        </w:tabs>
        <w:ind w:firstLine="709"/>
        <w:jc w:val="both"/>
      </w:pPr>
      <w:r>
        <w:t>16.16. Pasibaigus slaptam balsavimui, balsų skaičiavimo komisija suveda balsavimo rezultatus ir užpildytą nustatytos formos balsų skaičiavimo komisijos protokolą (3 priedas) perduoda Visuotinio susirinkimo pirmininkui. Balsų skaičiavimo komisijos pirmininkas paskelbia rezultatus Visuotiniam susirinkimui.</w:t>
      </w:r>
    </w:p>
    <w:p w14:paraId="2CE7813A" w14:textId="77777777" w:rsidR="00797CB5" w:rsidRDefault="00797CB5" w:rsidP="00797CB5">
      <w:pPr>
        <w:tabs>
          <w:tab w:val="left" w:pos="426"/>
        </w:tabs>
        <w:ind w:firstLine="709"/>
        <w:jc w:val="both"/>
      </w:pPr>
      <w:r>
        <w:t xml:space="preserve">16.17. Išrinktais į Jaunimo reikalų tarybą jaunimo atstovais laikomi tie kandidatai, kurie surinko daugiausia balsų. Jeigu keli Kandidatai surenka vienodą skaičių balsų ir tai lemia, kuris Kandidatas turi tapti Jaunimo reikalų tarybos jaunimo atstovu, organizuojamas papildomas slaptas balsavimas, kurio metu balsuojama tik už Kandidatus, surinkusius vienodą skaičių balsų. </w:t>
      </w:r>
    </w:p>
    <w:p w14:paraId="48554B96" w14:textId="77777777" w:rsidR="00797CB5" w:rsidRDefault="00797CB5" w:rsidP="00797CB5">
      <w:pPr>
        <w:tabs>
          <w:tab w:val="left" w:pos="426"/>
        </w:tabs>
        <w:ind w:firstLine="709"/>
        <w:jc w:val="both"/>
      </w:pPr>
      <w:r>
        <w:t>16.18. Jaunimo atstovų rinkimų rezultatai įforminami Visuotinio susirinkimo protokolu, kurį pasirašo susirinkimo pirmininkas ir sekretorius. Visuotinio susirinkimo protokolas pateikiamas Jaunimo reikalų koordinatoriui ir saugomas Lietuvos Respublikos dokumentų ir archyvų įstatymo nustatyta tvarka iki nustatytų terminų.</w:t>
      </w:r>
    </w:p>
    <w:p w14:paraId="0B419835" w14:textId="77777777" w:rsidR="00797CB5" w:rsidRDefault="00797CB5" w:rsidP="00797CB5">
      <w:pPr>
        <w:tabs>
          <w:tab w:val="left" w:pos="426"/>
        </w:tabs>
        <w:ind w:firstLine="709"/>
        <w:jc w:val="both"/>
      </w:pPr>
      <w:r>
        <w:t>16.19. Jaunimo atstovų rinkimai laikomi įvykusiais, jeigu Visuotiniame susirinkime dalyvauja ne mažiau kaip 1/2 apie savo dalyvavimą pranešusių ir savo atstovą delegavusių jaunimo organizacijų, su jaunimu dirbančių organizacijų, mokinių ir (ar) studentų savivaldų, veikiančių savivaldybės teritorijoje.</w:t>
      </w:r>
    </w:p>
    <w:p w14:paraId="6E78CD24" w14:textId="77777777" w:rsidR="00797CB5" w:rsidRDefault="00797CB5" w:rsidP="00797CB5">
      <w:pPr>
        <w:tabs>
          <w:tab w:val="left" w:pos="426"/>
        </w:tabs>
        <w:ind w:firstLine="709"/>
        <w:jc w:val="both"/>
      </w:pPr>
      <w:r>
        <w:t>16.20. Neįvykus jaunimo atstovų į Jaunimo reikalų tarybą rinkimams, pakartotiniai rinkimai organizuojami ne vėliau kaip po 2 savaičių.</w:t>
      </w:r>
    </w:p>
    <w:p w14:paraId="2B62DE82" w14:textId="77777777" w:rsidR="00797CB5" w:rsidRDefault="00797CB5" w:rsidP="00797CB5">
      <w:pPr>
        <w:tabs>
          <w:tab w:val="left" w:pos="426"/>
        </w:tabs>
        <w:ind w:firstLine="709"/>
        <w:jc w:val="both"/>
      </w:pPr>
      <w:r>
        <w:t>16.21. Nutrūkus Jaunimo reikalų tarybos nario, jaunimo atstovo, įgaliojimams, jo vietą užima daugiausia balsų Visuotinio susirinkimo metu surinkęs, tačiau į Jaunimo reikalų tarybą nepatekęs kandidatas. Jeigu tokio Kandidato nėra arba kandidatas atsisako tapti Jaunimo reikalų tarybos nariu, organizuojami pakartotiniai jaunimo atstovų į Jaunimo reikalų tarybą rinkimai.</w:t>
      </w:r>
    </w:p>
    <w:p w14:paraId="0AFEE198" w14:textId="77777777" w:rsidR="00797CB5" w:rsidRDefault="00797CB5" w:rsidP="00797CB5">
      <w:pPr>
        <w:tabs>
          <w:tab w:val="left" w:pos="426"/>
        </w:tabs>
        <w:ind w:firstLine="709"/>
        <w:jc w:val="both"/>
      </w:pPr>
      <w:r>
        <w:t>17. Demokratiškai išrinkti ir (ar) deleguoti jaunimo atstovai turi sudaryti ne mažiau negu pusę Jaunimo reikalų tarybos narių.</w:t>
      </w:r>
    </w:p>
    <w:p w14:paraId="6F2138D1" w14:textId="77777777" w:rsidR="00797CB5" w:rsidRDefault="00797CB5" w:rsidP="00797CB5">
      <w:pPr>
        <w:tabs>
          <w:tab w:val="left" w:pos="426"/>
        </w:tabs>
        <w:ind w:firstLine="709"/>
        <w:jc w:val="both"/>
      </w:pPr>
      <w:r>
        <w:t>18. Jaunimo reikalų koordinatorius negali būti Jaunimo reikalų tarybos narys, tačiau gali būti skiriamas Jaunimo reikalų tarybos sekretoriumi.</w:t>
      </w:r>
    </w:p>
    <w:p w14:paraId="688D9765" w14:textId="77777777" w:rsidR="00797CB5" w:rsidRDefault="00797CB5" w:rsidP="00797CB5">
      <w:pPr>
        <w:tabs>
          <w:tab w:val="left" w:pos="426"/>
        </w:tabs>
        <w:ind w:firstLine="709"/>
        <w:jc w:val="both"/>
      </w:pPr>
      <w:r>
        <w:t>19. Jaunimo reikalų tarybos pirmininką ir jo pavaduotoją išrenka Jaunimo reikalų tarybos nariai pirmo posėdžio metu. Jaunimo reikalų tarybos pirmininku išrinkus savivaldybės tarybos ar savivaldybės administracijos atstovą, Jaunimo reikalų tarybos pirmininko pavaduotoju turi būti išrinktas jaunimo atstovas. Jaunimo reikalų tarybos pirmininku išrinkus jaunimo atstovą, Jaunimo reikalų tarybos pirmininko pavaduotoju turi būti išrinktas savivaldybės tarybos ar savivaldybės administracijos atstovas.</w:t>
      </w:r>
    </w:p>
    <w:p w14:paraId="1AF5E612" w14:textId="77777777" w:rsidR="00797CB5" w:rsidRDefault="00797CB5" w:rsidP="00797CB5">
      <w:pPr>
        <w:tabs>
          <w:tab w:val="left" w:pos="426"/>
        </w:tabs>
        <w:ind w:firstLine="709"/>
        <w:jc w:val="both"/>
      </w:pPr>
      <w:r>
        <w:t>20. Jaunimo reikalų tarybos nario įgaliojimai nutrūksta, jeigu:</w:t>
      </w:r>
    </w:p>
    <w:p w14:paraId="6687F4FD" w14:textId="77777777" w:rsidR="00797CB5" w:rsidRDefault="00797CB5" w:rsidP="00797CB5">
      <w:pPr>
        <w:ind w:firstLine="709"/>
        <w:jc w:val="both"/>
      </w:pPr>
      <w:r>
        <w:t>20.1. jis atsistatydina savo noru anksčiau, negu pasibaigia Jaunimo reikalų tarybos kadencija;</w:t>
      </w:r>
    </w:p>
    <w:p w14:paraId="08CE6D73" w14:textId="77777777" w:rsidR="00797CB5" w:rsidRDefault="00797CB5" w:rsidP="00797CB5">
      <w:pPr>
        <w:ind w:firstLine="709"/>
        <w:jc w:val="both"/>
      </w:pPr>
      <w:r>
        <w:t>20.2. nutrūksta jo darbo (tarnybos) santykiai atstovaujamoje savivaldybės institucijoje ar administracijoje;</w:t>
      </w:r>
    </w:p>
    <w:p w14:paraId="72497897" w14:textId="77777777" w:rsidR="00797CB5" w:rsidRDefault="00797CB5" w:rsidP="00797CB5">
      <w:pPr>
        <w:ind w:firstLine="709"/>
        <w:jc w:val="both"/>
      </w:pPr>
      <w:r>
        <w:t xml:space="preserve">20.3. jis pašalinamas vadovaujantis Jaunimo reikalų tarybos numatytomis procedūromis dėl neaktyvių narių pašalinimo iš Jaunimo reikalų tarybos (dėl posėdžių nelankymo ir kt.). </w:t>
      </w:r>
    </w:p>
    <w:p w14:paraId="07A43251" w14:textId="77777777" w:rsidR="00797CB5" w:rsidRDefault="00797CB5" w:rsidP="00797CB5">
      <w:pPr>
        <w:ind w:firstLine="709"/>
        <w:jc w:val="both"/>
      </w:pPr>
      <w:r>
        <w:t>21. Į Jaunimo reikalų tarybos nario, kurio įgaliojimai nutrūko, vietą Jaunimo reikalų taryboje deleguojamas kitas asmuo, vadovaujantis Nuostatuose numatytais reikalavimais.</w:t>
      </w:r>
    </w:p>
    <w:p w14:paraId="412B11D6" w14:textId="77777777" w:rsidR="00797CB5" w:rsidRDefault="00797CB5" w:rsidP="00797CB5">
      <w:pPr>
        <w:ind w:firstLine="709"/>
        <w:jc w:val="both"/>
      </w:pPr>
      <w:r>
        <w:t>22. Nepasibaigus Jaunimo reikalų tarybos kadencijai, jos sudėtis atnaujinama tik Nuostatų 20 punkte numatytais atvejais nutrūkus Jaunimo reikalų tarybos nario (-ių) įgaliojimams. Už Jaunimo reikalų tarybos sudėties atnaujinimą (kreipimąsi į savivaldybės instituciją, administraciją ar Jaunimo organizacijų tarybą dėl naujo (-ų) nario (-ių) delegavimo ir esant poreikiui jaunimo atstovų rinkimų į Jaunimo reikalų tarybą Visuotiniame susirinkime organizavimą) atsakingas Jaunimo reikalų koordinatorius.</w:t>
      </w:r>
    </w:p>
    <w:p w14:paraId="2C58125D" w14:textId="77777777" w:rsidR="00797CB5" w:rsidRDefault="00797CB5" w:rsidP="00797CB5">
      <w:pPr>
        <w:ind w:firstLine="709"/>
        <w:jc w:val="both"/>
      </w:pPr>
      <w:r>
        <w:t>23. Jaunimo reikalų taryba darbą organizuoja vadovaudamasi Jaunimo reikalų tarybos darbo reglamentu, kurį patvirtina pirmo Jaunimo reikalų tarybos posėdžio metu. Jaunimo reikalų tarybos darbo forma yra posėdžiai. Jaunimo reikalų tarybos posėdžius šaukia ir jiems pirmininkauja Jaunimo reikalų tarybos pirmininkas, jo nesant – Jaunimo reikalų tarybos pirmininko pavaduotojas.</w:t>
      </w:r>
    </w:p>
    <w:p w14:paraId="49C54889" w14:textId="77777777" w:rsidR="00797CB5" w:rsidRDefault="00797CB5" w:rsidP="00797CB5">
      <w:pPr>
        <w:ind w:firstLine="709"/>
        <w:jc w:val="both"/>
      </w:pPr>
      <w:r>
        <w:t>24. Jaunimo reikalų tarybos posėdis laikomas teisėtu, jeigu jame dalyvauja ne mažiau kaip pusė Jaunimo reikalų tarybos narių.</w:t>
      </w:r>
    </w:p>
    <w:p w14:paraId="307C85F0" w14:textId="77777777" w:rsidR="00797CB5" w:rsidRDefault="00797CB5" w:rsidP="00797CB5">
      <w:pPr>
        <w:ind w:firstLine="709"/>
        <w:jc w:val="both"/>
      </w:pPr>
      <w:r>
        <w:t>25. Jaunimo reikalų tarybą posėdžių metu techniškai aptarnauja Jaunimo reikalų koordinatorius arba kitas savivaldybės administracijos direktoriaus įsakymu paskirtas savivaldybės administracijos darbuotojas.</w:t>
      </w:r>
    </w:p>
    <w:p w14:paraId="342B1DAF" w14:textId="77777777" w:rsidR="00797CB5" w:rsidRDefault="00797CB5" w:rsidP="00797CB5">
      <w:pPr>
        <w:ind w:firstLine="709"/>
        <w:jc w:val="both"/>
      </w:pPr>
      <w:r>
        <w:t>26. Jaunimo reikalų tarybos posėdžiai šaukiami prireikus, bet ne rečiau kaip kartą per tris mėnesius.</w:t>
      </w:r>
    </w:p>
    <w:p w14:paraId="751E7FB6" w14:textId="77777777" w:rsidR="00797CB5" w:rsidRDefault="00797CB5" w:rsidP="00797CB5">
      <w:pPr>
        <w:ind w:firstLine="709"/>
        <w:jc w:val="both"/>
      </w:pPr>
      <w:r>
        <w:t>27. Jaunimo reikalų taryba sprendimus priima posėdyje dalyvaujančių narių balsų dauguma. Jeigu balsai pasiskirsto po lygiai, lemia Jaunimo reikalų tarybos pirmininko (jo nesant – Jaunimo reikalų tarybos pirmininko pavaduotojo) balsas.</w:t>
      </w:r>
    </w:p>
    <w:p w14:paraId="2E1671B6" w14:textId="77777777" w:rsidR="00797CB5" w:rsidRDefault="00797CB5" w:rsidP="00797CB5">
      <w:pPr>
        <w:ind w:firstLine="709"/>
        <w:jc w:val="both"/>
      </w:pPr>
      <w:r>
        <w:t>28. Jaunimo reikalų tarybos sprendimai įforminami Jaunimo reikalų tarybos posėdžio protokolais. Protokolus pasirašo Jaunimo reikalų tarybos pirmininkas, jo nesant – Jaunimo reikalų tarybos pirmininko pavaduotojas. Protokolų kopijos įteikiamos Jaunimo reikalų tarybos nariams ir suinteresuotoms institucijoms, jos viešai skelbiamos oficialioje savivaldybės interneto svetainėje.</w:t>
      </w:r>
    </w:p>
    <w:p w14:paraId="2E15320E" w14:textId="148D78A1" w:rsidR="00797CB5" w:rsidRDefault="00797CB5" w:rsidP="00797CB5">
      <w:pPr>
        <w:ind w:firstLine="709"/>
        <w:jc w:val="both"/>
      </w:pPr>
      <w:r>
        <w:t>29. Jaunimo reikalų tarybos pirmininkas rengia ir teikia Jaunimo reikalų tarybai posėdžių darbotvarkes, veiklos planus, ataskaitas, kurias privalo viešinti oficialioje savivaldybės interneto svetainėje www.</w:t>
      </w:r>
      <w:r w:rsidR="00EA654C">
        <w:t>sakiai</w:t>
      </w:r>
      <w:r>
        <w:t>.lt</w:t>
      </w:r>
      <w:r w:rsidR="00EA654C">
        <w:t>.</w:t>
      </w:r>
    </w:p>
    <w:p w14:paraId="4017ADC5" w14:textId="77777777" w:rsidR="00B61A49" w:rsidRDefault="00797CB5" w:rsidP="00797CB5">
      <w:pPr>
        <w:ind w:firstLine="709"/>
        <w:jc w:val="both"/>
      </w:pPr>
      <w:r>
        <w:t>30. Jaunimo reikalų tarybos veiklos planai, teikiamos ataskaitos, informacija apie įvyksiančius ir jau įvykusius posėdžius ir posėdžių protokolai privalo būti viešinami ir prieinami savivaldybės interneto svetainėje.</w:t>
      </w:r>
    </w:p>
    <w:p w14:paraId="254C4F8C" w14:textId="77777777" w:rsidR="00B61A49" w:rsidRDefault="00B61A49" w:rsidP="00797CB5">
      <w:pPr>
        <w:ind w:firstLine="709"/>
        <w:jc w:val="both"/>
      </w:pPr>
    </w:p>
    <w:p w14:paraId="4524DACD" w14:textId="15B6D320" w:rsidR="00797CB5" w:rsidRDefault="00797CB5" w:rsidP="00E050A3">
      <w:pPr>
        <w:jc w:val="center"/>
        <w:rPr>
          <w:rFonts w:eastAsia="Calibri"/>
          <w:b/>
          <w:color w:val="000000"/>
          <w:lang w:eastAsia="lt-LT"/>
        </w:rPr>
      </w:pPr>
      <w:r>
        <w:rPr>
          <w:rFonts w:eastAsia="Calibri"/>
          <w:b/>
          <w:color w:val="000000"/>
          <w:lang w:eastAsia="lt-LT"/>
        </w:rPr>
        <w:t>V SKYRIUS</w:t>
      </w:r>
    </w:p>
    <w:p w14:paraId="31EAD240" w14:textId="77777777" w:rsidR="00797CB5" w:rsidRDefault="00797CB5" w:rsidP="00797CB5">
      <w:pPr>
        <w:jc w:val="center"/>
        <w:rPr>
          <w:rFonts w:eastAsia="Calibri"/>
          <w:b/>
          <w:color w:val="000000"/>
          <w:lang w:eastAsia="lt-LT"/>
        </w:rPr>
      </w:pPr>
      <w:r>
        <w:rPr>
          <w:rFonts w:eastAsia="Calibri"/>
          <w:b/>
          <w:color w:val="000000"/>
          <w:lang w:eastAsia="lt-LT"/>
        </w:rPr>
        <w:t>BAIGIAMOSIOS NUOSTATOS</w:t>
      </w:r>
    </w:p>
    <w:p w14:paraId="1890AAAF" w14:textId="77777777" w:rsidR="00797CB5" w:rsidRDefault="00797CB5" w:rsidP="00797CB5">
      <w:pPr>
        <w:ind w:firstLine="62"/>
        <w:rPr>
          <w:lang w:eastAsia="lt-LT"/>
        </w:rPr>
      </w:pPr>
    </w:p>
    <w:p w14:paraId="00F0AF5B" w14:textId="77777777" w:rsidR="00797CB5" w:rsidRDefault="00797CB5" w:rsidP="00797CB5">
      <w:pPr>
        <w:ind w:firstLine="709"/>
        <w:jc w:val="both"/>
        <w:rPr>
          <w:lang w:eastAsia="lt-LT"/>
        </w:rPr>
      </w:pPr>
      <w:r>
        <w:rPr>
          <w:lang w:eastAsia="lt-LT"/>
        </w:rPr>
        <w:t>31. Savivaldybės administracija ir kitos suinteresuotos jaunimo politika organizacijos ir įstaigos, Jaunimo reikalų tarybos posėdžiams suteikia patalpas neatlygintinai.</w:t>
      </w:r>
    </w:p>
    <w:p w14:paraId="2C83D6E1" w14:textId="77777777" w:rsidR="00797CB5" w:rsidRDefault="00797CB5" w:rsidP="00797CB5">
      <w:pPr>
        <w:ind w:firstLine="709"/>
        <w:jc w:val="both"/>
        <w:rPr>
          <w:lang w:eastAsia="lt-LT"/>
        </w:rPr>
      </w:pPr>
      <w:r>
        <w:rPr>
          <w:lang w:eastAsia="lt-LT"/>
        </w:rPr>
        <w:t xml:space="preserve">32. Jaunimo reikalų tarybos išplėstiniuose ar išvažiuojamuosiuose posėdžiuose gali dalyvauti kiti visuomenės atstovai ir teikti pasiūlymus jaunimo politikai gerinti. </w:t>
      </w:r>
    </w:p>
    <w:p w14:paraId="548B1B2A" w14:textId="517E0F11" w:rsidR="00797CB5" w:rsidRDefault="00797CB5" w:rsidP="00A05305">
      <w:pPr>
        <w:ind w:firstLine="709"/>
        <w:jc w:val="both"/>
        <w:rPr>
          <w:lang w:eastAsia="lt-LT"/>
        </w:rPr>
      </w:pPr>
      <w:r>
        <w:rPr>
          <w:lang w:eastAsia="lt-LT"/>
        </w:rPr>
        <w:t>33. Jaunimo reikalų tarybos posėdžių protokolai saugomi Lietuvos Respublikos dokumentų ir archyvų įstatymo ir kitų teisės aktų nustatyta tvarka ir iki numatytų terminų.</w:t>
      </w:r>
      <w:bookmarkStart w:id="0" w:name="_Hlk133486591"/>
    </w:p>
    <w:p w14:paraId="66BF4843" w14:textId="36446433" w:rsidR="00B61A49" w:rsidRPr="00B61A49" w:rsidRDefault="00B61A49" w:rsidP="00B61A49">
      <w:pPr>
        <w:ind w:firstLine="709"/>
        <w:jc w:val="both"/>
        <w:rPr>
          <w:rFonts w:eastAsia="Times New Roman" w:cs="Times New Roman"/>
          <w:kern w:val="0"/>
          <w:lang w:eastAsia="lt-LT" w:bidi="ar-SA"/>
        </w:rPr>
      </w:pPr>
      <w:r>
        <w:rPr>
          <w:lang w:eastAsia="lt-LT"/>
        </w:rPr>
        <w:t>34. Jaunimo reikalų tarybos nuostatų vykdymo kontrolę atlieka Švietimo, kultūros ir sporto skyrius teisės aktų nustatyta tvarka.</w:t>
      </w:r>
    </w:p>
    <w:bookmarkEnd w:id="0"/>
    <w:p w14:paraId="779E0CE5" w14:textId="42A717E1" w:rsidR="00797CB5" w:rsidRDefault="00797CB5" w:rsidP="00797CB5">
      <w:pPr>
        <w:ind w:firstLine="709"/>
        <w:jc w:val="both"/>
        <w:rPr>
          <w:lang w:eastAsia="lt-LT"/>
        </w:rPr>
      </w:pPr>
      <w:r>
        <w:rPr>
          <w:lang w:eastAsia="lt-LT"/>
        </w:rPr>
        <w:t>3</w:t>
      </w:r>
      <w:r w:rsidR="00B61A49">
        <w:rPr>
          <w:lang w:eastAsia="lt-LT"/>
        </w:rPr>
        <w:t>5</w:t>
      </w:r>
      <w:r>
        <w:rPr>
          <w:lang w:eastAsia="lt-LT"/>
        </w:rPr>
        <w:t>. Ginčai dėl ši</w:t>
      </w:r>
      <w:r w:rsidR="00EA654C">
        <w:rPr>
          <w:lang w:eastAsia="lt-LT"/>
        </w:rPr>
        <w:t>ų</w:t>
      </w:r>
      <w:r>
        <w:rPr>
          <w:lang w:eastAsia="lt-LT"/>
        </w:rPr>
        <w:t xml:space="preserve"> Nuostatų taikymo sprendžiami teisės aktų nustatyta tvarka.</w:t>
      </w:r>
    </w:p>
    <w:p w14:paraId="72FE5626" w14:textId="77777777" w:rsidR="00AA431C" w:rsidRDefault="00AA431C" w:rsidP="00797CB5">
      <w:pPr>
        <w:ind w:firstLine="709"/>
        <w:jc w:val="both"/>
        <w:rPr>
          <w:lang w:eastAsia="lt-LT"/>
        </w:rPr>
      </w:pPr>
    </w:p>
    <w:p w14:paraId="0561A9F3" w14:textId="77777777" w:rsidR="00797CB5" w:rsidRDefault="00797CB5" w:rsidP="00797CB5">
      <w:pPr>
        <w:jc w:val="center"/>
        <w:rPr>
          <w:lang w:eastAsia="lt-LT"/>
        </w:rPr>
      </w:pPr>
      <w:r>
        <w:rPr>
          <w:lang w:eastAsia="lt-LT"/>
        </w:rPr>
        <w:t>__________________</w:t>
      </w:r>
    </w:p>
    <w:p w14:paraId="7EB75838" w14:textId="77777777" w:rsidR="00D55FA7" w:rsidRPr="00A05305" w:rsidRDefault="00D55FA7" w:rsidP="00D55FA7">
      <w:pPr>
        <w:pStyle w:val="Standard"/>
        <w:rPr>
          <w:lang w:val="lt-LT"/>
        </w:rPr>
      </w:pPr>
    </w:p>
    <w:p w14:paraId="1D61C4FD" w14:textId="77777777" w:rsidR="00764C99" w:rsidRPr="00A05305" w:rsidRDefault="00764C99" w:rsidP="00D55FA7">
      <w:pPr>
        <w:pStyle w:val="Standard"/>
        <w:rPr>
          <w:lang w:val="lt-LT"/>
        </w:rPr>
      </w:pPr>
    </w:p>
    <w:p w14:paraId="7FCA0084" w14:textId="77777777" w:rsidR="00764C99" w:rsidRPr="00A05305" w:rsidRDefault="00764C99" w:rsidP="00D55FA7">
      <w:pPr>
        <w:pStyle w:val="Standard"/>
        <w:rPr>
          <w:lang w:val="lt-LT"/>
        </w:rPr>
      </w:pPr>
    </w:p>
    <w:p w14:paraId="4987EC40" w14:textId="77777777" w:rsidR="00764C99" w:rsidRPr="00A05305" w:rsidRDefault="00764C99" w:rsidP="00D55FA7">
      <w:pPr>
        <w:pStyle w:val="Standard"/>
        <w:rPr>
          <w:lang w:val="lt-LT"/>
        </w:rPr>
      </w:pPr>
    </w:p>
    <w:p w14:paraId="6DDDD4F3" w14:textId="77777777" w:rsidR="00764C99" w:rsidRPr="00A05305" w:rsidRDefault="00764C99" w:rsidP="00D55FA7">
      <w:pPr>
        <w:pStyle w:val="Standard"/>
        <w:rPr>
          <w:lang w:val="lt-LT"/>
        </w:rPr>
      </w:pPr>
    </w:p>
    <w:p w14:paraId="05B4FF7D" w14:textId="77777777" w:rsidR="00764C99" w:rsidRPr="00A05305" w:rsidRDefault="00764C99" w:rsidP="00D55FA7">
      <w:pPr>
        <w:pStyle w:val="Standard"/>
        <w:rPr>
          <w:lang w:val="lt-LT"/>
        </w:rPr>
      </w:pPr>
    </w:p>
    <w:p w14:paraId="7A86D791" w14:textId="77777777" w:rsidR="00764C99" w:rsidRPr="00A05305" w:rsidRDefault="00764C99" w:rsidP="00D55FA7">
      <w:pPr>
        <w:pStyle w:val="Standard"/>
        <w:rPr>
          <w:lang w:val="lt-LT"/>
        </w:rPr>
      </w:pPr>
    </w:p>
    <w:p w14:paraId="683456D4" w14:textId="77777777" w:rsidR="00764C99" w:rsidRPr="00A05305" w:rsidRDefault="00764C99" w:rsidP="00D55FA7">
      <w:pPr>
        <w:pStyle w:val="Standard"/>
        <w:rPr>
          <w:lang w:val="lt-LT"/>
        </w:rPr>
      </w:pPr>
    </w:p>
    <w:p w14:paraId="3B2FAF6B" w14:textId="77777777" w:rsidR="00764C99" w:rsidRDefault="00764C99" w:rsidP="00D55FA7">
      <w:pPr>
        <w:pStyle w:val="Standard"/>
        <w:rPr>
          <w:lang w:val="lt-LT"/>
        </w:rPr>
      </w:pPr>
    </w:p>
    <w:p w14:paraId="4027F409" w14:textId="77777777" w:rsidR="00E050A3" w:rsidRDefault="00E050A3" w:rsidP="00D55FA7">
      <w:pPr>
        <w:pStyle w:val="Standard"/>
        <w:rPr>
          <w:lang w:val="lt-LT"/>
        </w:rPr>
      </w:pPr>
    </w:p>
    <w:p w14:paraId="7567FDAD" w14:textId="77777777" w:rsidR="00E050A3" w:rsidRDefault="00E050A3" w:rsidP="00D55FA7">
      <w:pPr>
        <w:pStyle w:val="Standard"/>
        <w:rPr>
          <w:lang w:val="lt-LT"/>
        </w:rPr>
      </w:pPr>
    </w:p>
    <w:p w14:paraId="76EF211E" w14:textId="77777777" w:rsidR="00E050A3" w:rsidRDefault="00E050A3" w:rsidP="00D55FA7">
      <w:pPr>
        <w:pStyle w:val="Standard"/>
        <w:rPr>
          <w:lang w:val="lt-LT"/>
        </w:rPr>
      </w:pPr>
    </w:p>
    <w:p w14:paraId="165DD805" w14:textId="77777777" w:rsidR="00E050A3" w:rsidRPr="00A05305" w:rsidRDefault="00E050A3" w:rsidP="00D55FA7">
      <w:pPr>
        <w:pStyle w:val="Standard"/>
        <w:rPr>
          <w:lang w:val="lt-LT"/>
        </w:rPr>
      </w:pPr>
    </w:p>
    <w:p w14:paraId="5E4143E0" w14:textId="2674E6D1" w:rsidR="00764C99" w:rsidRPr="00764C99" w:rsidRDefault="00764C99" w:rsidP="00764C99">
      <w:pPr>
        <w:widowControl/>
        <w:suppressAutoHyphens w:val="0"/>
        <w:autoSpaceDN/>
        <w:textAlignment w:val="auto"/>
        <w:rPr>
          <w:rFonts w:eastAsia="Times New Roman" w:cs="Times New Roman"/>
          <w:kern w:val="0"/>
          <w:lang w:eastAsia="lt-LT" w:bidi="ar-SA"/>
        </w:rPr>
      </w:pPr>
      <w:r>
        <w:rPr>
          <w:rFonts w:eastAsia="Times New Roman" w:cs="Times New Roman"/>
          <w:kern w:val="0"/>
          <w:lang w:eastAsia="lt-LT" w:bidi="ar-SA"/>
        </w:rPr>
        <w:t xml:space="preserve">                                                                                                        Šakių</w:t>
      </w:r>
      <w:r w:rsidRPr="00764C99">
        <w:rPr>
          <w:rFonts w:eastAsia="Times New Roman" w:cs="Times New Roman"/>
          <w:kern w:val="0"/>
          <w:lang w:eastAsia="lt-LT" w:bidi="ar-SA"/>
        </w:rPr>
        <w:t xml:space="preserve"> rajono savivaldybės </w:t>
      </w:r>
    </w:p>
    <w:p w14:paraId="08D5C6B7" w14:textId="2070A72D" w:rsidR="00764C99" w:rsidRPr="00764C99" w:rsidRDefault="00764C99" w:rsidP="00764C99">
      <w:pPr>
        <w:widowControl/>
        <w:suppressAutoHyphens w:val="0"/>
        <w:autoSpaceDN/>
        <w:textAlignment w:val="auto"/>
        <w:rPr>
          <w:rFonts w:eastAsia="Times New Roman" w:cs="Times New Roman"/>
          <w:kern w:val="0"/>
          <w:lang w:eastAsia="lt-LT" w:bidi="ar-SA"/>
        </w:rPr>
      </w:pPr>
      <w:r>
        <w:rPr>
          <w:rFonts w:eastAsia="Times New Roman" w:cs="Times New Roman"/>
          <w:kern w:val="0"/>
          <w:lang w:eastAsia="lt-LT" w:bidi="ar-SA"/>
        </w:rPr>
        <w:t xml:space="preserve">                                                                                                        </w:t>
      </w:r>
      <w:r w:rsidRPr="00764C99">
        <w:rPr>
          <w:rFonts w:eastAsia="Times New Roman" w:cs="Times New Roman"/>
          <w:kern w:val="0"/>
          <w:lang w:eastAsia="lt-LT" w:bidi="ar-SA"/>
        </w:rPr>
        <w:t>jaunimo reikalų tarybos nuostatų</w:t>
      </w:r>
    </w:p>
    <w:p w14:paraId="0C3501E5" w14:textId="77777777" w:rsidR="00764C99" w:rsidRPr="00764C99" w:rsidRDefault="00764C99" w:rsidP="00764C99">
      <w:pPr>
        <w:widowControl/>
        <w:suppressAutoHyphens w:val="0"/>
        <w:autoSpaceDN/>
        <w:ind w:firstLine="6220"/>
        <w:textAlignment w:val="auto"/>
        <w:rPr>
          <w:rFonts w:eastAsia="Times New Roman" w:cs="Times New Roman"/>
          <w:kern w:val="0"/>
          <w:lang w:eastAsia="lt-LT" w:bidi="ar-SA"/>
        </w:rPr>
      </w:pPr>
      <w:r w:rsidRPr="00764C99">
        <w:rPr>
          <w:rFonts w:eastAsia="Times New Roman" w:cs="Times New Roman"/>
          <w:kern w:val="0"/>
          <w:lang w:eastAsia="lt-LT" w:bidi="ar-SA"/>
        </w:rPr>
        <w:t>1 priedas</w:t>
      </w:r>
    </w:p>
    <w:p w14:paraId="6896767F" w14:textId="77777777" w:rsidR="00764C99" w:rsidRPr="00764C99" w:rsidRDefault="00764C99" w:rsidP="00764C99">
      <w:pPr>
        <w:widowControl/>
        <w:suppressAutoHyphens w:val="0"/>
        <w:autoSpaceDN/>
        <w:spacing w:before="100" w:beforeAutospacing="1" w:after="100" w:afterAutospacing="1"/>
        <w:jc w:val="right"/>
        <w:textAlignment w:val="auto"/>
        <w:rPr>
          <w:rFonts w:eastAsia="Times New Roman" w:cs="Times New Roman"/>
          <w:kern w:val="0"/>
          <w:lang w:eastAsia="lt-LT" w:bidi="ar-SA"/>
        </w:rPr>
      </w:pPr>
      <w:r w:rsidRPr="00764C99">
        <w:rPr>
          <w:rFonts w:eastAsia="Times New Roman" w:cs="Times New Roman"/>
          <w:kern w:val="0"/>
          <w:lang w:eastAsia="lt-LT" w:bidi="ar-SA"/>
        </w:rPr>
        <w:t> </w:t>
      </w:r>
    </w:p>
    <w:p w14:paraId="6F4CCAD6" w14:textId="77777777" w:rsidR="00764C99" w:rsidRPr="00764C99" w:rsidRDefault="00764C99" w:rsidP="00764C99">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b/>
          <w:bCs/>
          <w:kern w:val="0"/>
          <w:lang w:eastAsia="lt-LT" w:bidi="ar-SA"/>
        </w:rPr>
        <w:t>(Kandidato į jaunimo reikalų tarybos jaunimo atstovus registracijos anketos forma)</w:t>
      </w:r>
    </w:p>
    <w:p w14:paraId="700E78BD" w14:textId="77777777" w:rsidR="00764C99" w:rsidRPr="00764C99" w:rsidRDefault="00764C99" w:rsidP="00764C99">
      <w:pPr>
        <w:widowControl/>
        <w:suppressAutoHyphens w:val="0"/>
        <w:autoSpaceDN/>
        <w:spacing w:before="100" w:beforeAutospacing="1" w:after="100" w:afterAutospacing="1"/>
        <w:jc w:val="right"/>
        <w:textAlignment w:val="auto"/>
        <w:rPr>
          <w:rFonts w:eastAsia="Times New Roman" w:cs="Times New Roman"/>
          <w:kern w:val="0"/>
          <w:lang w:eastAsia="lt-LT" w:bidi="ar-SA"/>
        </w:rPr>
      </w:pPr>
      <w:r w:rsidRPr="00764C99">
        <w:rPr>
          <w:rFonts w:eastAsia="Times New Roman" w:cs="Times New Roman"/>
          <w:b/>
          <w:bCs/>
          <w:kern w:val="0"/>
          <w:lang w:eastAsia="lt-LT" w:bidi="ar-SA"/>
        </w:rPr>
        <w:t> </w:t>
      </w:r>
    </w:p>
    <w:p w14:paraId="763AD462" w14:textId="2A06F8E8" w:rsidR="00764C99" w:rsidRPr="00764C99" w:rsidRDefault="00764C99" w:rsidP="00764C99">
      <w:pPr>
        <w:widowControl/>
        <w:suppressAutoHyphens w:val="0"/>
        <w:autoSpaceDN/>
        <w:spacing w:before="100" w:beforeAutospacing="1" w:after="100" w:afterAutospacing="1"/>
        <w:jc w:val="center"/>
        <w:textAlignment w:val="auto"/>
        <w:rPr>
          <w:rFonts w:eastAsia="Times New Roman" w:cs="Times New Roman"/>
          <w:kern w:val="0"/>
          <w:lang w:eastAsia="lt-LT" w:bidi="ar-SA"/>
        </w:rPr>
      </w:pPr>
      <w:bookmarkStart w:id="1" w:name="part_741ab79e3dc540d0bbfe9133abb7b9cd"/>
      <w:bookmarkEnd w:id="1"/>
      <w:r w:rsidRPr="00764C99">
        <w:rPr>
          <w:rFonts w:eastAsia="Times New Roman" w:cs="Times New Roman"/>
          <w:b/>
          <w:bCs/>
          <w:kern w:val="0"/>
          <w:lang w:eastAsia="lt-LT" w:bidi="ar-SA"/>
        </w:rPr>
        <w:t xml:space="preserve">KANDIDATO Į </w:t>
      </w:r>
      <w:r w:rsidR="00510F14">
        <w:rPr>
          <w:rFonts w:eastAsia="Times New Roman" w:cs="Times New Roman"/>
          <w:b/>
          <w:bCs/>
          <w:kern w:val="0"/>
          <w:lang w:eastAsia="lt-LT" w:bidi="ar-SA"/>
        </w:rPr>
        <w:t>ŠAKIŲ</w:t>
      </w:r>
      <w:r w:rsidRPr="00764C99">
        <w:rPr>
          <w:rFonts w:eastAsia="Times New Roman" w:cs="Times New Roman"/>
          <w:b/>
          <w:bCs/>
          <w:kern w:val="0"/>
          <w:lang w:eastAsia="lt-LT" w:bidi="ar-SA"/>
        </w:rPr>
        <w:t xml:space="preserve"> RAJONO SAVIVALDYBĖS JAUNIMO REIKALŲ TARYBOS JAUNIMO ATSTOVUS REGISTRACIJOS ANKETA</w:t>
      </w:r>
    </w:p>
    <w:p w14:paraId="49F298D4" w14:textId="77777777" w:rsidR="00764C99" w:rsidRPr="00764C99" w:rsidRDefault="00764C99" w:rsidP="00764C99">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kern w:val="0"/>
          <w:lang w:eastAsia="lt-LT" w:bidi="ar-SA"/>
        </w:rPr>
        <w:t> </w:t>
      </w:r>
    </w:p>
    <w:tbl>
      <w:tblPr>
        <w:tblW w:w="0" w:type="auto"/>
        <w:tblCellMar>
          <w:left w:w="0" w:type="dxa"/>
          <w:right w:w="0" w:type="dxa"/>
        </w:tblCellMar>
        <w:tblLook w:val="04A0" w:firstRow="1" w:lastRow="0" w:firstColumn="1" w:lastColumn="0" w:noHBand="0" w:noVBand="1"/>
      </w:tblPr>
      <w:tblGrid>
        <w:gridCol w:w="1838"/>
        <w:gridCol w:w="7780"/>
      </w:tblGrid>
      <w:tr w:rsidR="00764C99" w:rsidRPr="00764C99" w14:paraId="2DD2C6D9" w14:textId="77777777" w:rsidTr="00764C99">
        <w:trPr>
          <w:trHeight w:val="378"/>
        </w:trPr>
        <w:tc>
          <w:tcPr>
            <w:tcW w:w="9628"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ADDE623" w14:textId="2934EB85"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b/>
                <w:bCs/>
                <w:kern w:val="0"/>
                <w:lang w:eastAsia="lt-LT" w:bidi="ar-SA"/>
              </w:rPr>
              <w:t xml:space="preserve">Kandidato į jaunimo reikalų tarybos jaunimo atstovus (14–29 metų amžiaus) duomenys </w:t>
            </w:r>
          </w:p>
        </w:tc>
      </w:tr>
      <w:tr w:rsidR="00764C99" w:rsidRPr="00764C99" w14:paraId="267B478D" w14:textId="77777777" w:rsidTr="00764C99">
        <w:tc>
          <w:tcPr>
            <w:tcW w:w="18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234FAC" w14:textId="77777777" w:rsidR="00764C99" w:rsidRPr="00764C99" w:rsidRDefault="00764C99" w:rsidP="00764C99">
            <w:pPr>
              <w:widowControl/>
              <w:suppressAutoHyphens w:val="0"/>
              <w:autoSpaceDN/>
              <w:spacing w:before="100" w:beforeAutospacing="1" w:after="100" w:afterAutospacing="1" w:line="360" w:lineRule="auto"/>
              <w:textAlignment w:val="auto"/>
              <w:rPr>
                <w:rFonts w:eastAsia="Times New Roman" w:cs="Times New Roman"/>
                <w:kern w:val="0"/>
                <w:lang w:eastAsia="lt-LT" w:bidi="ar-SA"/>
              </w:rPr>
            </w:pPr>
            <w:r w:rsidRPr="00764C99">
              <w:rPr>
                <w:rFonts w:eastAsia="Times New Roman" w:cs="Times New Roman"/>
                <w:kern w:val="0"/>
                <w:lang w:eastAsia="lt-LT" w:bidi="ar-SA"/>
              </w:rPr>
              <w:t>Vardas, pavardė</w:t>
            </w:r>
          </w:p>
        </w:tc>
        <w:tc>
          <w:tcPr>
            <w:tcW w:w="77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B42EFD"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lang w:eastAsia="lt-LT" w:bidi="ar-SA"/>
              </w:rPr>
              <w:t> </w:t>
            </w:r>
          </w:p>
        </w:tc>
      </w:tr>
      <w:tr w:rsidR="00764C99" w:rsidRPr="00764C99" w14:paraId="453AB47F" w14:textId="77777777" w:rsidTr="00764C99">
        <w:tc>
          <w:tcPr>
            <w:tcW w:w="18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74A312" w14:textId="77777777" w:rsidR="00764C99" w:rsidRPr="00764C99" w:rsidRDefault="00764C99" w:rsidP="00764C99">
            <w:pPr>
              <w:widowControl/>
              <w:suppressAutoHyphens w:val="0"/>
              <w:autoSpaceDN/>
              <w:spacing w:before="100" w:beforeAutospacing="1" w:after="100" w:afterAutospacing="1" w:line="360" w:lineRule="auto"/>
              <w:textAlignment w:val="auto"/>
              <w:rPr>
                <w:rFonts w:eastAsia="Times New Roman" w:cs="Times New Roman"/>
                <w:kern w:val="0"/>
                <w:lang w:eastAsia="lt-LT" w:bidi="ar-SA"/>
              </w:rPr>
            </w:pPr>
            <w:r w:rsidRPr="00764C99">
              <w:rPr>
                <w:rFonts w:eastAsia="Times New Roman" w:cs="Times New Roman"/>
                <w:kern w:val="0"/>
                <w:lang w:eastAsia="lt-LT" w:bidi="ar-SA"/>
              </w:rPr>
              <w:t>Gimimo data</w:t>
            </w:r>
          </w:p>
        </w:tc>
        <w:tc>
          <w:tcPr>
            <w:tcW w:w="77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A0C1E1" w14:textId="77777777" w:rsidR="00764C99" w:rsidRPr="00764C99" w:rsidRDefault="00764C99" w:rsidP="00764C99">
            <w:pPr>
              <w:widowControl/>
              <w:suppressAutoHyphens w:val="0"/>
              <w:autoSpaceDN/>
              <w:spacing w:before="100" w:beforeAutospacing="1" w:after="100" w:afterAutospacing="1" w:line="360"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r>
      <w:tr w:rsidR="00764C99" w:rsidRPr="00764C99" w14:paraId="499CD7AD" w14:textId="77777777" w:rsidTr="00764C99">
        <w:tc>
          <w:tcPr>
            <w:tcW w:w="18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2B4B38"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lang w:eastAsia="lt-LT" w:bidi="ar-SA"/>
              </w:rPr>
              <w:t>Atstovaujama organizacija / savivalda</w:t>
            </w:r>
          </w:p>
        </w:tc>
        <w:tc>
          <w:tcPr>
            <w:tcW w:w="77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F19071"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i/>
                <w:iCs/>
                <w:kern w:val="0"/>
                <w:lang w:eastAsia="lt-LT" w:bidi="ar-SA"/>
              </w:rPr>
              <w:t> </w:t>
            </w:r>
          </w:p>
          <w:p w14:paraId="613F0482"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i/>
                <w:iCs/>
                <w:kern w:val="0"/>
                <w:lang w:eastAsia="lt-LT" w:bidi="ar-SA"/>
              </w:rPr>
              <w:t xml:space="preserve">(prašome nurodyti visą vienos jaunimo organizacijos, mokinių ar studentų savivaldos pavadinimą arba nurodyti, jog tokios organizacijos / savivaldos nėra) </w:t>
            </w:r>
          </w:p>
        </w:tc>
      </w:tr>
      <w:tr w:rsidR="00764C99" w:rsidRPr="00764C99" w14:paraId="1D5E5989" w14:textId="77777777" w:rsidTr="00764C99">
        <w:tc>
          <w:tcPr>
            <w:tcW w:w="18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0AE9A2" w14:textId="77777777" w:rsidR="00764C99" w:rsidRPr="00764C99" w:rsidRDefault="00764C99" w:rsidP="00764C99">
            <w:pPr>
              <w:widowControl/>
              <w:suppressAutoHyphens w:val="0"/>
              <w:autoSpaceDN/>
              <w:spacing w:before="100" w:beforeAutospacing="1" w:after="100" w:afterAutospacing="1" w:line="360" w:lineRule="auto"/>
              <w:textAlignment w:val="auto"/>
              <w:rPr>
                <w:rFonts w:eastAsia="Times New Roman" w:cs="Times New Roman"/>
                <w:kern w:val="0"/>
                <w:lang w:eastAsia="lt-LT" w:bidi="ar-SA"/>
              </w:rPr>
            </w:pPr>
            <w:r w:rsidRPr="00764C99">
              <w:rPr>
                <w:rFonts w:eastAsia="Times New Roman" w:cs="Times New Roman"/>
                <w:kern w:val="0"/>
                <w:lang w:eastAsia="lt-LT" w:bidi="ar-SA"/>
              </w:rPr>
              <w:t>Kontaktinė informacija</w:t>
            </w:r>
          </w:p>
        </w:tc>
        <w:tc>
          <w:tcPr>
            <w:tcW w:w="77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B1A0E7"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i/>
                <w:iCs/>
                <w:kern w:val="0"/>
                <w:lang w:eastAsia="lt-LT" w:bidi="ar-SA"/>
              </w:rPr>
              <w:t> </w:t>
            </w:r>
          </w:p>
          <w:p w14:paraId="4B768879" w14:textId="77777777" w:rsidR="00764C99" w:rsidRPr="00764C99" w:rsidRDefault="00764C99" w:rsidP="00764C99">
            <w:pPr>
              <w:widowControl/>
              <w:suppressAutoHyphens w:val="0"/>
              <w:autoSpaceDN/>
              <w:spacing w:before="100" w:beforeAutospacing="1" w:after="100" w:afterAutospacing="1" w:line="360" w:lineRule="auto"/>
              <w:textAlignment w:val="auto"/>
              <w:rPr>
                <w:rFonts w:eastAsia="Times New Roman" w:cs="Times New Roman"/>
                <w:kern w:val="0"/>
                <w:lang w:eastAsia="lt-LT" w:bidi="ar-SA"/>
              </w:rPr>
            </w:pPr>
            <w:r w:rsidRPr="00764C99">
              <w:rPr>
                <w:rFonts w:eastAsia="Times New Roman" w:cs="Times New Roman"/>
                <w:i/>
                <w:iCs/>
                <w:kern w:val="0"/>
                <w:lang w:eastAsia="lt-LT" w:bidi="ar-SA"/>
              </w:rPr>
              <w:t>(el. pašto adresas ir tel. numeris)</w:t>
            </w:r>
          </w:p>
        </w:tc>
      </w:tr>
    </w:tbl>
    <w:p w14:paraId="479D8C80"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lang w:eastAsia="lt-LT" w:bidi="ar-SA"/>
        </w:rPr>
        <w:t> </w:t>
      </w:r>
    </w:p>
    <w:p w14:paraId="0223D907"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bookmarkStart w:id="2" w:name="part_f3fc40c432574e07b244a96b981ef19e"/>
      <w:bookmarkEnd w:id="2"/>
      <w:r w:rsidRPr="00764C99">
        <w:rPr>
          <w:rFonts w:eastAsia="Times New Roman" w:cs="Times New Roman"/>
          <w:kern w:val="0"/>
          <w:lang w:eastAsia="lt-LT" w:bidi="ar-SA"/>
        </w:rPr>
        <w:t>Kartu su užpildyta ir pasirašyta registracijos anketa pridedama:</w:t>
      </w:r>
    </w:p>
    <w:p w14:paraId="3449A2CE" w14:textId="540AA7FF"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bookmarkStart w:id="3" w:name="part_789ba939680948718973654b1bfc85de"/>
      <w:bookmarkEnd w:id="3"/>
      <w:r w:rsidRPr="00764C99">
        <w:rPr>
          <w:rFonts w:eastAsia="Times New Roman" w:cs="Times New Roman"/>
          <w:kern w:val="0"/>
          <w:lang w:eastAsia="lt-LT" w:bidi="ar-SA"/>
        </w:rPr>
        <w:t xml:space="preserve">1. Trumpa motyvacija tapti </w:t>
      </w:r>
      <w:r w:rsidR="00AA431C">
        <w:rPr>
          <w:rFonts w:eastAsia="Times New Roman" w:cs="Times New Roman"/>
          <w:kern w:val="0"/>
          <w:lang w:eastAsia="lt-LT" w:bidi="ar-SA"/>
        </w:rPr>
        <w:t>Šakių</w:t>
      </w:r>
      <w:r w:rsidRPr="00764C99">
        <w:rPr>
          <w:rFonts w:eastAsia="Times New Roman" w:cs="Times New Roman"/>
          <w:kern w:val="0"/>
          <w:lang w:eastAsia="lt-LT" w:bidi="ar-SA"/>
        </w:rPr>
        <w:t xml:space="preserve"> rajono savivaldybės jaunimo reikalų tarybos nariu, jaunimo atstovu (iki 1 A4 formato lapo apimties).</w:t>
      </w:r>
    </w:p>
    <w:p w14:paraId="0887C31D" w14:textId="77F57EE3"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bookmarkStart w:id="4" w:name="part_74a77d4ea6f246b094f31fce2d269199"/>
      <w:bookmarkEnd w:id="4"/>
      <w:r w:rsidRPr="00764C99">
        <w:rPr>
          <w:rFonts w:eastAsia="Times New Roman" w:cs="Times New Roman"/>
          <w:kern w:val="0"/>
          <w:lang w:eastAsia="lt-LT" w:bidi="ar-SA"/>
        </w:rPr>
        <w:t>2. Mažiausiai vienos jaunimo organizacijos, su jaunimu dirbančios organizacijos, mokinių ir (ar) studentų savivaldos rekomendacija.</w:t>
      </w:r>
      <w:r w:rsidRPr="00764C99">
        <w:rPr>
          <w:rFonts w:eastAsia="Times New Roman" w:cs="Times New Roman"/>
          <w:b/>
          <w:bCs/>
          <w:kern w:val="0"/>
          <w:lang w:eastAsia="lt-LT" w:bidi="ar-SA"/>
        </w:rPr>
        <w:t> </w:t>
      </w:r>
    </w:p>
    <w:p w14:paraId="5B54DBAB" w14:textId="77777777" w:rsidR="00764C99" w:rsidRPr="00764C99" w:rsidRDefault="00764C99" w:rsidP="00510F14">
      <w:pPr>
        <w:widowControl/>
        <w:suppressAutoHyphens w:val="0"/>
        <w:autoSpaceDN/>
        <w:textAlignment w:val="auto"/>
        <w:rPr>
          <w:rFonts w:eastAsia="Times New Roman" w:cs="Times New Roman"/>
          <w:kern w:val="0"/>
          <w:lang w:eastAsia="lt-LT" w:bidi="ar-SA"/>
        </w:rPr>
      </w:pPr>
      <w:r w:rsidRPr="00764C99">
        <w:rPr>
          <w:rFonts w:eastAsia="Times New Roman" w:cs="Times New Roman"/>
          <w:b/>
          <w:bCs/>
          <w:kern w:val="0"/>
          <w:lang w:eastAsia="lt-LT" w:bidi="ar-SA"/>
        </w:rPr>
        <w:t>_________________                                      _________________________</w:t>
      </w:r>
    </w:p>
    <w:p w14:paraId="6E5C77F1" w14:textId="323649EA" w:rsidR="00764C99" w:rsidRPr="00764C99" w:rsidRDefault="00764C99" w:rsidP="00510F14">
      <w:pPr>
        <w:widowControl/>
        <w:suppressAutoHyphens w:val="0"/>
        <w:autoSpaceDN/>
        <w:textAlignment w:val="auto"/>
        <w:rPr>
          <w:rFonts w:eastAsia="Times New Roman" w:cs="Times New Roman"/>
          <w:kern w:val="0"/>
          <w:lang w:eastAsia="lt-LT" w:bidi="ar-SA"/>
        </w:rPr>
      </w:pPr>
      <w:r w:rsidRPr="00764C99">
        <w:rPr>
          <w:rFonts w:eastAsia="Times New Roman" w:cs="Times New Roman"/>
          <w:kern w:val="0"/>
          <w:lang w:eastAsia="lt-LT" w:bidi="ar-SA"/>
        </w:rPr>
        <w:t>(anketos užpildymo data)                                                (parašas) </w:t>
      </w:r>
    </w:p>
    <w:p w14:paraId="7C889CAD" w14:textId="223BEA64" w:rsidR="00764C99" w:rsidRPr="00B61A49" w:rsidRDefault="00764C99" w:rsidP="00AA431C">
      <w:pPr>
        <w:widowControl/>
        <w:suppressAutoHyphens w:val="0"/>
        <w:autoSpaceDN/>
        <w:spacing w:before="100" w:beforeAutospacing="1" w:after="100" w:afterAutospacing="1" w:line="276" w:lineRule="auto"/>
        <w:jc w:val="both"/>
        <w:textAlignment w:val="auto"/>
        <w:rPr>
          <w:rFonts w:eastAsia="Times New Roman" w:cs="Times New Roman"/>
          <w:kern w:val="0"/>
          <w:sz w:val="22"/>
          <w:szCs w:val="22"/>
          <w:lang w:eastAsia="lt-LT" w:bidi="ar-SA"/>
        </w:rPr>
      </w:pPr>
      <w:r w:rsidRPr="00764C99">
        <w:rPr>
          <w:rFonts w:eastAsia="Times New Roman" w:cs="Times New Roman"/>
          <w:kern w:val="0"/>
          <w:lang w:eastAsia="lt-LT" w:bidi="ar-SA"/>
        </w:rPr>
        <w:t xml:space="preserve">PASTABA. </w:t>
      </w:r>
      <w:r w:rsidRPr="00B61A49">
        <w:rPr>
          <w:rFonts w:eastAsia="Times New Roman" w:cs="Times New Roman"/>
          <w:kern w:val="0"/>
          <w:sz w:val="22"/>
          <w:szCs w:val="22"/>
          <w:lang w:eastAsia="lt-LT" w:bidi="ar-SA"/>
        </w:rPr>
        <w:t>Kandidato pateikti duomenys raikalingi ir bus naudojami tik jaunimo atstovų į savivaldybės jaunimo reikalų tarybą rinkimams organizuoti. Viešai bus skelbiami šie kandidato pateikti duomenys: vardas, pavardė, amžius, atstovaujama organizacija / savivalda, pateikta motyvacija ir rekomendacija (-os) dalyvauti rinkimuose</w:t>
      </w:r>
    </w:p>
    <w:p w14:paraId="3F56715B" w14:textId="31D1FEFC" w:rsidR="00764C99" w:rsidRPr="00764C99" w:rsidRDefault="00764C99" w:rsidP="00510F14">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kern w:val="0"/>
          <w:lang w:eastAsia="lt-LT" w:bidi="ar-SA"/>
        </w:rPr>
        <w:t>____________________</w:t>
      </w:r>
    </w:p>
    <w:p w14:paraId="0847679A" w14:textId="77777777" w:rsidR="00764C99" w:rsidRPr="00764C99" w:rsidRDefault="00764C99" w:rsidP="00764C99">
      <w:pPr>
        <w:widowControl/>
        <w:suppressAutoHyphens w:val="0"/>
        <w:autoSpaceDN/>
        <w:spacing w:before="100" w:beforeAutospacing="1" w:after="100" w:afterAutospacing="1"/>
        <w:ind w:left="5184"/>
        <w:textAlignment w:val="auto"/>
        <w:rPr>
          <w:rFonts w:eastAsia="Times New Roman" w:cs="Times New Roman"/>
          <w:kern w:val="0"/>
          <w:lang w:eastAsia="lt-LT" w:bidi="ar-SA"/>
        </w:rPr>
      </w:pPr>
      <w:bookmarkStart w:id="5" w:name="part_72463622f35648d19ad04044a349945c"/>
      <w:bookmarkEnd w:id="5"/>
      <w:r w:rsidRPr="00764C99">
        <w:rPr>
          <w:rFonts w:eastAsia="Times New Roman" w:cs="Times New Roman"/>
          <w:kern w:val="0"/>
          <w:lang w:eastAsia="lt-LT" w:bidi="ar-SA"/>
        </w:rPr>
        <w:t> </w:t>
      </w:r>
    </w:p>
    <w:p w14:paraId="0C71FD34" w14:textId="0B835ED5" w:rsidR="00510F14" w:rsidRDefault="00510F14" w:rsidP="00510F14">
      <w:pPr>
        <w:widowControl/>
        <w:suppressAutoHyphens w:val="0"/>
        <w:autoSpaceDN/>
        <w:textAlignment w:val="auto"/>
        <w:rPr>
          <w:rFonts w:eastAsia="Times New Roman" w:cs="Times New Roman"/>
          <w:kern w:val="0"/>
          <w:lang w:eastAsia="lt-LT" w:bidi="ar-SA"/>
        </w:rPr>
      </w:pPr>
      <w:r>
        <w:rPr>
          <w:rFonts w:eastAsia="Times New Roman" w:cs="Times New Roman"/>
          <w:kern w:val="0"/>
          <w:lang w:eastAsia="lt-LT" w:bidi="ar-SA"/>
        </w:rPr>
        <w:t xml:space="preserve">                                                                                                  Šakių</w:t>
      </w:r>
      <w:r w:rsidR="00764C99" w:rsidRPr="00764C99">
        <w:rPr>
          <w:rFonts w:eastAsia="Times New Roman" w:cs="Times New Roman"/>
          <w:kern w:val="0"/>
          <w:lang w:eastAsia="lt-LT" w:bidi="ar-SA"/>
        </w:rPr>
        <w:t xml:space="preserve"> rajono savivaldybės </w:t>
      </w:r>
    </w:p>
    <w:p w14:paraId="1BF73DA5" w14:textId="5AC56897" w:rsidR="00510F14" w:rsidRPr="00764C99" w:rsidRDefault="00510F14" w:rsidP="00510F14">
      <w:pPr>
        <w:widowControl/>
        <w:suppressAutoHyphens w:val="0"/>
        <w:autoSpaceDN/>
        <w:textAlignment w:val="auto"/>
        <w:rPr>
          <w:rFonts w:eastAsia="Times New Roman" w:cs="Times New Roman"/>
          <w:kern w:val="0"/>
          <w:lang w:eastAsia="lt-LT" w:bidi="ar-SA"/>
        </w:rPr>
      </w:pPr>
      <w:r>
        <w:rPr>
          <w:rFonts w:eastAsia="Times New Roman" w:cs="Times New Roman"/>
          <w:kern w:val="0"/>
          <w:lang w:eastAsia="lt-LT" w:bidi="ar-SA"/>
        </w:rPr>
        <w:t xml:space="preserve">                                                                                                  </w:t>
      </w:r>
      <w:r w:rsidR="00764C99" w:rsidRPr="00764C99">
        <w:rPr>
          <w:rFonts w:eastAsia="Times New Roman" w:cs="Times New Roman"/>
          <w:kern w:val="0"/>
          <w:lang w:eastAsia="lt-LT" w:bidi="ar-SA"/>
        </w:rPr>
        <w:t xml:space="preserve">jaunimo reikalų </w:t>
      </w:r>
      <w:r>
        <w:rPr>
          <w:rFonts w:eastAsia="Times New Roman" w:cs="Times New Roman"/>
          <w:kern w:val="0"/>
          <w:lang w:eastAsia="lt-LT" w:bidi="ar-SA"/>
        </w:rPr>
        <w:t xml:space="preserve"> </w:t>
      </w:r>
      <w:r w:rsidRPr="00764C99">
        <w:rPr>
          <w:rFonts w:eastAsia="Times New Roman" w:cs="Times New Roman"/>
          <w:kern w:val="0"/>
          <w:lang w:eastAsia="lt-LT" w:bidi="ar-SA"/>
        </w:rPr>
        <w:t>tarybos nuostatų</w:t>
      </w:r>
    </w:p>
    <w:p w14:paraId="6AC0CF55" w14:textId="12039276" w:rsidR="00764C99" w:rsidRPr="00764C99" w:rsidRDefault="00510F14" w:rsidP="00510F14">
      <w:pPr>
        <w:widowControl/>
        <w:suppressAutoHyphens w:val="0"/>
        <w:autoSpaceDN/>
        <w:ind w:firstLine="1544"/>
        <w:jc w:val="center"/>
        <w:textAlignment w:val="auto"/>
        <w:rPr>
          <w:rFonts w:eastAsia="Times New Roman" w:cs="Times New Roman"/>
          <w:kern w:val="0"/>
          <w:lang w:eastAsia="lt-LT" w:bidi="ar-SA"/>
        </w:rPr>
      </w:pPr>
      <w:r>
        <w:rPr>
          <w:rFonts w:eastAsia="Times New Roman" w:cs="Times New Roman"/>
          <w:kern w:val="0"/>
          <w:lang w:eastAsia="lt-LT" w:bidi="ar-SA"/>
        </w:rPr>
        <w:t xml:space="preserve">                       </w:t>
      </w:r>
      <w:r w:rsidR="00764C99" w:rsidRPr="00764C99">
        <w:rPr>
          <w:rFonts w:eastAsia="Times New Roman" w:cs="Times New Roman"/>
          <w:kern w:val="0"/>
          <w:lang w:eastAsia="lt-LT" w:bidi="ar-SA"/>
        </w:rPr>
        <w:t>2 priedas</w:t>
      </w:r>
    </w:p>
    <w:p w14:paraId="01DEDD6E" w14:textId="77777777" w:rsidR="00764C99" w:rsidRPr="00764C99" w:rsidRDefault="00764C99" w:rsidP="00764C99">
      <w:pPr>
        <w:widowControl/>
        <w:suppressAutoHyphens w:val="0"/>
        <w:autoSpaceDN/>
        <w:spacing w:before="100" w:beforeAutospacing="1" w:after="100" w:afterAutospacing="1"/>
        <w:ind w:firstLine="3855"/>
        <w:textAlignment w:val="auto"/>
        <w:rPr>
          <w:rFonts w:eastAsia="Times New Roman" w:cs="Times New Roman"/>
          <w:kern w:val="0"/>
          <w:lang w:eastAsia="lt-LT" w:bidi="ar-SA"/>
        </w:rPr>
      </w:pPr>
      <w:r w:rsidRPr="00764C99">
        <w:rPr>
          <w:rFonts w:eastAsia="Times New Roman" w:cs="Times New Roman"/>
          <w:caps/>
          <w:color w:val="4F81BD"/>
          <w:spacing w:val="10"/>
          <w:kern w:val="0"/>
          <w:sz w:val="32"/>
          <w:szCs w:val="32"/>
          <w:lang w:eastAsia="lt-LT" w:bidi="ar-SA"/>
        </w:rPr>
        <w:t> </w:t>
      </w:r>
    </w:p>
    <w:p w14:paraId="2B4C8F97" w14:textId="644E2E3B" w:rsidR="00764C99" w:rsidRPr="00764C99" w:rsidRDefault="00764C99" w:rsidP="00510F14">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b/>
          <w:bCs/>
          <w:kern w:val="0"/>
          <w:lang w:eastAsia="lt-LT" w:bidi="ar-SA"/>
        </w:rPr>
        <w:t>(Slapto balsavimo biuletenio forma)</w:t>
      </w:r>
    </w:p>
    <w:p w14:paraId="726C75AB" w14:textId="77777777" w:rsidR="00510F14" w:rsidRDefault="00764C99" w:rsidP="00510F14">
      <w:pPr>
        <w:widowControl/>
        <w:suppressAutoHyphens w:val="0"/>
        <w:autoSpaceDN/>
        <w:spacing w:before="100" w:beforeAutospacing="1" w:after="100" w:afterAutospacing="1"/>
        <w:jc w:val="center"/>
        <w:textAlignment w:val="auto"/>
        <w:rPr>
          <w:rFonts w:eastAsia="Times New Roman" w:cs="Times New Roman"/>
          <w:b/>
          <w:bCs/>
          <w:caps/>
          <w:spacing w:val="10"/>
          <w:kern w:val="0"/>
          <w:sz w:val="28"/>
          <w:szCs w:val="28"/>
          <w:lang w:eastAsia="lt-LT" w:bidi="ar-SA"/>
        </w:rPr>
      </w:pPr>
      <w:bookmarkStart w:id="6" w:name="part_5dd00b2c0db94007b521f45c809fdfa4"/>
      <w:bookmarkEnd w:id="6"/>
      <w:r w:rsidRPr="00764C99">
        <w:rPr>
          <w:rFonts w:eastAsia="Times New Roman" w:cs="Times New Roman"/>
          <w:b/>
          <w:bCs/>
          <w:caps/>
          <w:spacing w:val="10"/>
          <w:kern w:val="0"/>
          <w:sz w:val="28"/>
          <w:szCs w:val="28"/>
          <w:lang w:eastAsia="lt-LT" w:bidi="ar-SA"/>
        </w:rPr>
        <w:t xml:space="preserve">JAUNIMO ATSTOVŲ Į </w:t>
      </w:r>
      <w:r w:rsidR="00510F14">
        <w:rPr>
          <w:rFonts w:eastAsia="Times New Roman" w:cs="Times New Roman"/>
          <w:b/>
          <w:bCs/>
          <w:caps/>
          <w:spacing w:val="10"/>
          <w:kern w:val="0"/>
          <w:sz w:val="28"/>
          <w:szCs w:val="28"/>
          <w:lang w:eastAsia="lt-LT" w:bidi="ar-SA"/>
        </w:rPr>
        <w:t>ŠAKIŲ</w:t>
      </w:r>
      <w:r w:rsidRPr="00764C99">
        <w:rPr>
          <w:rFonts w:eastAsia="Times New Roman" w:cs="Times New Roman"/>
          <w:b/>
          <w:bCs/>
          <w:caps/>
          <w:spacing w:val="10"/>
          <w:kern w:val="0"/>
          <w:sz w:val="28"/>
          <w:szCs w:val="28"/>
          <w:lang w:eastAsia="lt-LT" w:bidi="ar-SA"/>
        </w:rPr>
        <w:t xml:space="preserve"> RAJONO SAVIVALDYBĖS </w:t>
      </w:r>
    </w:p>
    <w:p w14:paraId="700FC042" w14:textId="602123EF" w:rsidR="00764C99" w:rsidRPr="00764C99" w:rsidRDefault="00764C99" w:rsidP="00510F14">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b/>
          <w:bCs/>
          <w:caps/>
          <w:spacing w:val="10"/>
          <w:kern w:val="0"/>
          <w:sz w:val="28"/>
          <w:szCs w:val="28"/>
          <w:lang w:eastAsia="lt-LT" w:bidi="ar-SA"/>
        </w:rPr>
        <w:t>JAUNIMO REIKALŲ TARYBĄ RINKIMAI</w:t>
      </w:r>
      <w:r w:rsidRPr="00764C99">
        <w:rPr>
          <w:rFonts w:eastAsia="Times New Roman" w:cs="Times New Roman"/>
          <w:kern w:val="0"/>
          <w:sz w:val="20"/>
          <w:szCs w:val="20"/>
          <w:lang w:eastAsia="lt-LT" w:bidi="ar-SA"/>
        </w:rPr>
        <w:t> </w:t>
      </w:r>
    </w:p>
    <w:p w14:paraId="31E7D216" w14:textId="2D137FF8" w:rsidR="00764C99" w:rsidRPr="00764C99" w:rsidRDefault="00764C99" w:rsidP="00510F14">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i/>
          <w:iCs/>
          <w:kern w:val="0"/>
          <w:sz w:val="28"/>
          <w:szCs w:val="28"/>
          <w:lang w:eastAsia="lt-LT" w:bidi="ar-SA"/>
        </w:rPr>
        <w:t>(Data)</w:t>
      </w:r>
      <w:r w:rsidRPr="00764C99">
        <w:rPr>
          <w:rFonts w:eastAsia="Times New Roman" w:cs="Times New Roman"/>
          <w:kern w:val="0"/>
          <w:sz w:val="28"/>
          <w:szCs w:val="28"/>
          <w:lang w:eastAsia="lt-LT" w:bidi="ar-SA"/>
        </w:rPr>
        <w:t> </w:t>
      </w:r>
    </w:p>
    <w:p w14:paraId="25736E8F" w14:textId="77777777" w:rsidR="00764C99" w:rsidRPr="00764C99" w:rsidRDefault="00764C99" w:rsidP="00764C99">
      <w:pPr>
        <w:widowControl/>
        <w:suppressAutoHyphens w:val="0"/>
        <w:autoSpaceDN/>
        <w:spacing w:before="100" w:beforeAutospacing="1" w:after="100" w:afterAutospacing="1"/>
        <w:jc w:val="center"/>
        <w:textAlignment w:val="auto"/>
        <w:rPr>
          <w:rFonts w:eastAsia="Times New Roman" w:cs="Times New Roman"/>
          <w:kern w:val="0"/>
          <w:lang w:eastAsia="lt-LT" w:bidi="ar-SA"/>
        </w:rPr>
      </w:pPr>
      <w:bookmarkStart w:id="7" w:name="part_aadfc8fdff754ef197039cb3ef7580c6"/>
      <w:bookmarkEnd w:id="7"/>
      <w:r w:rsidRPr="00764C99">
        <w:rPr>
          <w:rFonts w:eastAsia="Times New Roman" w:cs="Times New Roman"/>
          <w:kern w:val="0"/>
          <w:sz w:val="40"/>
          <w:szCs w:val="40"/>
          <w:lang w:eastAsia="lt-LT" w:bidi="ar-SA"/>
        </w:rPr>
        <w:t>BALSAVIMO BIULETENIS</w:t>
      </w:r>
    </w:p>
    <w:p w14:paraId="58653240" w14:textId="77777777" w:rsidR="00764C99" w:rsidRPr="00764C99" w:rsidRDefault="00764C99" w:rsidP="00764C99">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kern w:val="0"/>
          <w:sz w:val="40"/>
          <w:szCs w:val="40"/>
          <w:lang w:eastAsia="lt-LT" w:bidi="ar-SA"/>
        </w:rPr>
        <w:t> </w:t>
      </w:r>
    </w:p>
    <w:tbl>
      <w:tblPr>
        <w:tblW w:w="0" w:type="auto"/>
        <w:tblCellMar>
          <w:left w:w="0" w:type="dxa"/>
          <w:right w:w="0" w:type="dxa"/>
        </w:tblCellMar>
        <w:tblLook w:val="04A0" w:firstRow="1" w:lastRow="0" w:firstColumn="1" w:lastColumn="0" w:noHBand="0" w:noVBand="1"/>
      </w:tblPr>
      <w:tblGrid>
        <w:gridCol w:w="1755"/>
        <w:gridCol w:w="861"/>
      </w:tblGrid>
      <w:tr w:rsidR="00764C99" w:rsidRPr="00764C99" w14:paraId="185677CA" w14:textId="77777777" w:rsidTr="00764C99">
        <w:trPr>
          <w:trHeight w:val="706"/>
        </w:trPr>
        <w:tc>
          <w:tcPr>
            <w:tcW w:w="175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4593F9" w14:textId="77777777" w:rsidR="00764C99" w:rsidRPr="00764C99" w:rsidRDefault="00764C99" w:rsidP="00764C99">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b/>
                <w:bCs/>
                <w:kern w:val="0"/>
                <w:sz w:val="18"/>
                <w:szCs w:val="18"/>
                <w:lang w:eastAsia="lt-LT" w:bidi="ar-SA"/>
              </w:rPr>
              <w:t>ŽYMĖJIMO</w:t>
            </w:r>
          </w:p>
          <w:p w14:paraId="314A7F51" w14:textId="77777777" w:rsidR="00764C99" w:rsidRPr="00764C99" w:rsidRDefault="00764C99" w:rsidP="00764C99">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b/>
                <w:bCs/>
                <w:kern w:val="0"/>
                <w:sz w:val="18"/>
                <w:szCs w:val="18"/>
                <w:lang w:eastAsia="lt-LT" w:bidi="ar-SA"/>
              </w:rPr>
              <w:t>PAVYZDYS</w:t>
            </w:r>
          </w:p>
        </w:tc>
        <w:tc>
          <w:tcPr>
            <w:tcW w:w="6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2030153" w14:textId="77777777" w:rsidR="00764C99" w:rsidRPr="00764C99" w:rsidRDefault="00764C99" w:rsidP="00764C99">
            <w:pPr>
              <w:widowControl/>
              <w:suppressAutoHyphens w:val="0"/>
              <w:autoSpaceDN/>
              <w:spacing w:beforeAutospacing="1" w:after="100" w:afterAutospacing="1"/>
              <w:jc w:val="center"/>
              <w:textAlignment w:val="auto"/>
              <w:rPr>
                <w:rFonts w:eastAsia="Times New Roman" w:cs="Times New Roman"/>
                <w:kern w:val="0"/>
                <w:lang w:eastAsia="lt-LT" w:bidi="ar-SA"/>
              </w:rPr>
            </w:pPr>
            <w:r w:rsidRPr="00764C99">
              <w:rPr>
                <w:rFonts w:eastAsia="Times New Roman" w:cs="Times New Roman"/>
                <w:noProof/>
                <w:kern w:val="0"/>
                <w:lang w:eastAsia="lt-LT" w:bidi="ar-SA"/>
              </w:rPr>
              <mc:AlternateContent>
                <mc:Choice Requires="wps">
                  <w:drawing>
                    <wp:inline distT="0" distB="0" distL="0" distR="0" wp14:anchorId="241A1E49" wp14:editId="1908898C">
                      <wp:extent cx="409575" cy="409575"/>
                      <wp:effectExtent l="0" t="0" r="0" b="0"/>
                      <wp:docPr id="14"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68E8F6" id="AutoShape 8" o:spid="_x0000_s1026" style="width:32.25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" filled="f" stroked="f">
                      <o:lock v:ext="edit" aspectratio="t"/>
                      <w10:anchorlock/>
                    </v:rect>
                  </w:pict>
                </mc:Fallback>
              </mc:AlternateContent>
            </w:r>
          </w:p>
        </w:tc>
      </w:tr>
    </w:tbl>
    <w:p w14:paraId="483E416C"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lang w:eastAsia="lt-LT" w:bidi="ar-SA"/>
        </w:rPr>
        <w:t> </w:t>
      </w:r>
    </w:p>
    <w:p w14:paraId="17609930"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bookmarkStart w:id="8" w:name="part_73b2aa2ffd4842e1a15e1fd9a1fa23c9"/>
      <w:bookmarkEnd w:id="8"/>
      <w:r w:rsidRPr="00764C99">
        <w:rPr>
          <w:rFonts w:eastAsia="Times New Roman" w:cs="Times New Roman"/>
          <w:kern w:val="0"/>
          <w:lang w:eastAsia="lt-LT" w:bidi="ar-SA"/>
        </w:rPr>
        <w:t>PAŽYMĖKITE NE DAUGIAU KAIP</w:t>
      </w:r>
    </w:p>
    <w:p w14:paraId="6FE18ED1"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bookmarkStart w:id="9" w:name="part_a744c7d3ec0646d589d4247606725aa6"/>
      <w:bookmarkEnd w:id="9"/>
      <w:r w:rsidRPr="00764C99">
        <w:rPr>
          <w:rFonts w:eastAsia="Times New Roman" w:cs="Times New Roman"/>
          <w:kern w:val="0"/>
          <w:u w:val="single"/>
          <w:lang w:eastAsia="lt-LT" w:bidi="ar-SA"/>
        </w:rPr>
        <w:t>(</w:t>
      </w:r>
      <w:r w:rsidRPr="00764C99">
        <w:rPr>
          <w:rFonts w:eastAsia="Times New Roman" w:cs="Times New Roman"/>
          <w:i/>
          <w:iCs/>
          <w:kern w:val="0"/>
          <w:u w:val="single"/>
          <w:lang w:eastAsia="lt-LT" w:bidi="ar-SA"/>
        </w:rPr>
        <w:t>įrašyti skaičių</w:t>
      </w:r>
      <w:r w:rsidRPr="00764C99">
        <w:rPr>
          <w:rFonts w:eastAsia="Times New Roman" w:cs="Times New Roman"/>
          <w:kern w:val="0"/>
          <w:u w:val="single"/>
          <w:lang w:eastAsia="lt-LT" w:bidi="ar-SA"/>
        </w:rPr>
        <w:t xml:space="preserve">) </w:t>
      </w:r>
      <w:r w:rsidRPr="00764C99">
        <w:rPr>
          <w:rFonts w:eastAsia="Times New Roman" w:cs="Times New Roman"/>
          <w:kern w:val="0"/>
          <w:lang w:eastAsia="lt-LT" w:bidi="ar-SA"/>
        </w:rPr>
        <w:t>KANDIDATUS</w:t>
      </w:r>
    </w:p>
    <w:p w14:paraId="3B30D399" w14:textId="77777777" w:rsidR="00764C99" w:rsidRPr="00764C99" w:rsidRDefault="00764C99" w:rsidP="00764C99">
      <w:pPr>
        <w:widowControl/>
        <w:suppressAutoHyphens w:val="0"/>
        <w:autoSpaceDN/>
        <w:spacing w:before="100" w:beforeAutospacing="1" w:after="100" w:afterAutospacing="1"/>
        <w:ind w:firstLine="285"/>
        <w:textAlignment w:val="auto"/>
        <w:rPr>
          <w:rFonts w:eastAsia="Times New Roman" w:cs="Times New Roman"/>
          <w:kern w:val="0"/>
          <w:lang w:eastAsia="lt-LT" w:bidi="ar-SA"/>
        </w:rPr>
      </w:pPr>
      <w:r w:rsidRPr="00764C99">
        <w:rPr>
          <w:rFonts w:eastAsia="Times New Roman" w:cs="Times New Roman"/>
          <w:kern w:val="0"/>
          <w:sz w:val="40"/>
          <w:szCs w:val="40"/>
          <w:lang w:eastAsia="lt-LT" w:bidi="ar-SA"/>
        </w:rPr>
        <w:t> </w:t>
      </w:r>
    </w:p>
    <w:tbl>
      <w:tblPr>
        <w:tblW w:w="0" w:type="auto"/>
        <w:tblCellMar>
          <w:left w:w="0" w:type="dxa"/>
          <w:right w:w="0" w:type="dxa"/>
        </w:tblCellMar>
        <w:tblLook w:val="04A0" w:firstRow="1" w:lastRow="0" w:firstColumn="1" w:lastColumn="0" w:noHBand="0" w:noVBand="1"/>
      </w:tblPr>
      <w:tblGrid>
        <w:gridCol w:w="5949"/>
        <w:gridCol w:w="741"/>
      </w:tblGrid>
      <w:tr w:rsidR="00764C99" w:rsidRPr="00764C99" w14:paraId="79471E93" w14:textId="77777777" w:rsidTr="00764C99">
        <w:trPr>
          <w:trHeight w:val="549"/>
        </w:trPr>
        <w:tc>
          <w:tcPr>
            <w:tcW w:w="59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326F2B"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bookmarkStart w:id="10" w:name="part_bfd35676de6543699ef6e9ad3f551ae3"/>
            <w:bookmarkEnd w:id="10"/>
            <w:r w:rsidRPr="00764C99">
              <w:rPr>
                <w:rFonts w:eastAsia="Times New Roman" w:cs="Times New Roman"/>
                <w:spacing w:val="-20"/>
                <w:kern w:val="0"/>
                <w:sz w:val="28"/>
                <w:szCs w:val="28"/>
                <w:lang w:eastAsia="lt-LT" w:bidi="ar-SA"/>
              </w:rPr>
              <w:t>VARDENIS PAVARDENIS</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DFB59D" w14:textId="77777777" w:rsidR="00764C99" w:rsidRPr="00764C99" w:rsidRDefault="00764C99" w:rsidP="00764C99">
            <w:pPr>
              <w:widowControl/>
              <w:suppressAutoHyphens w:val="0"/>
              <w:autoSpaceDN/>
              <w:spacing w:beforeAutospacing="1" w:after="100" w:afterAutospacing="1"/>
              <w:textAlignment w:val="auto"/>
              <w:rPr>
                <w:rFonts w:eastAsia="Times New Roman" w:cs="Times New Roman"/>
                <w:kern w:val="0"/>
                <w:lang w:eastAsia="lt-LT" w:bidi="ar-SA"/>
              </w:rPr>
            </w:pPr>
            <w:r w:rsidRPr="00764C99">
              <w:rPr>
                <w:rFonts w:eastAsia="Times New Roman" w:cs="Times New Roman"/>
                <w:noProof/>
                <w:kern w:val="0"/>
                <w:lang w:eastAsia="lt-LT" w:bidi="ar-SA"/>
              </w:rPr>
              <mc:AlternateContent>
                <mc:Choice Requires="wps">
                  <w:drawing>
                    <wp:inline distT="0" distB="0" distL="0" distR="0" wp14:anchorId="77918E15" wp14:editId="2604ADBF">
                      <wp:extent cx="333375" cy="304800"/>
                      <wp:effectExtent l="0" t="0" r="0" b="0"/>
                      <wp:docPr id="13" name="AutoShap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5A14FE" id="AutoShape 9" o:spid="_x0000_s1026" style="width:26.2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" filled="f" stroked="f">
                      <o:lock v:ext="edit" aspectratio="t"/>
                      <w10:anchorlock/>
                    </v:rect>
                  </w:pict>
                </mc:Fallback>
              </mc:AlternateContent>
            </w:r>
          </w:p>
        </w:tc>
      </w:tr>
      <w:tr w:rsidR="00764C99" w:rsidRPr="00764C99" w14:paraId="218FDBCC" w14:textId="77777777" w:rsidTr="00764C99">
        <w:trPr>
          <w:trHeight w:val="549"/>
        </w:trPr>
        <w:tc>
          <w:tcPr>
            <w:tcW w:w="59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6CE5BD"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sz w:val="28"/>
                <w:szCs w:val="28"/>
                <w:lang w:eastAsia="lt-LT" w:bidi="ar-SA"/>
              </w:rPr>
              <w:t>VARDENĖ PAVARDENĖ</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44B652B6" w14:textId="77777777" w:rsidR="00764C99" w:rsidRPr="00764C99" w:rsidRDefault="00764C99" w:rsidP="00764C99">
            <w:pPr>
              <w:widowControl/>
              <w:suppressAutoHyphens w:val="0"/>
              <w:autoSpaceDN/>
              <w:spacing w:beforeAutospacing="1" w:after="100" w:afterAutospacing="1"/>
              <w:textAlignment w:val="auto"/>
              <w:rPr>
                <w:rFonts w:eastAsia="Times New Roman" w:cs="Times New Roman"/>
                <w:kern w:val="0"/>
                <w:lang w:eastAsia="lt-LT" w:bidi="ar-SA"/>
              </w:rPr>
            </w:pPr>
            <w:r w:rsidRPr="00764C99">
              <w:rPr>
                <w:rFonts w:eastAsia="Times New Roman" w:cs="Times New Roman"/>
                <w:noProof/>
                <w:kern w:val="0"/>
                <w:lang w:eastAsia="lt-LT" w:bidi="ar-SA"/>
              </w:rPr>
              <mc:AlternateContent>
                <mc:Choice Requires="wps">
                  <w:drawing>
                    <wp:inline distT="0" distB="0" distL="0" distR="0" wp14:anchorId="1C8A4471" wp14:editId="7F706489">
                      <wp:extent cx="333375" cy="304800"/>
                      <wp:effectExtent l="0" t="0" r="0" b="0"/>
                      <wp:docPr id="12" name="AutoShap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41CDD9" id="AutoShape 10" o:spid="_x0000_s1026" style="width:26.2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" filled="f" stroked="f">
                      <o:lock v:ext="edit" aspectratio="t"/>
                      <w10:anchorlock/>
                    </v:rect>
                  </w:pict>
                </mc:Fallback>
              </mc:AlternateContent>
            </w:r>
          </w:p>
        </w:tc>
      </w:tr>
      <w:tr w:rsidR="00764C99" w:rsidRPr="00764C99" w14:paraId="4E5BFF10" w14:textId="77777777" w:rsidTr="00764C99">
        <w:trPr>
          <w:trHeight w:val="549"/>
        </w:trPr>
        <w:tc>
          <w:tcPr>
            <w:tcW w:w="59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EFE61F"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i/>
                <w:iCs/>
                <w:kern w:val="0"/>
                <w:sz w:val="28"/>
                <w:szCs w:val="28"/>
                <w:lang w:eastAsia="lt-LT" w:bidi="ar-SA"/>
              </w:rPr>
              <w:t>(įrašyti visus kandidatus)</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5C5BF1E6" w14:textId="77777777" w:rsidR="00764C99" w:rsidRPr="00764C99" w:rsidRDefault="00764C99" w:rsidP="00764C99">
            <w:pPr>
              <w:widowControl/>
              <w:suppressAutoHyphens w:val="0"/>
              <w:autoSpaceDN/>
              <w:spacing w:beforeAutospacing="1" w:after="100" w:afterAutospacing="1"/>
              <w:textAlignment w:val="auto"/>
              <w:rPr>
                <w:rFonts w:eastAsia="Times New Roman" w:cs="Times New Roman"/>
                <w:kern w:val="0"/>
                <w:lang w:eastAsia="lt-LT" w:bidi="ar-SA"/>
              </w:rPr>
            </w:pPr>
            <w:r w:rsidRPr="00764C99">
              <w:rPr>
                <w:rFonts w:eastAsia="Times New Roman" w:cs="Times New Roman"/>
                <w:noProof/>
                <w:kern w:val="0"/>
                <w:lang w:eastAsia="lt-LT" w:bidi="ar-SA"/>
              </w:rPr>
              <mc:AlternateContent>
                <mc:Choice Requires="wps">
                  <w:drawing>
                    <wp:inline distT="0" distB="0" distL="0" distR="0" wp14:anchorId="15CDD289" wp14:editId="14128180">
                      <wp:extent cx="333375" cy="304800"/>
                      <wp:effectExtent l="0" t="0" r="0" b="0"/>
                      <wp:docPr id="11" name="AutoShap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9B4DAC" id="AutoShape 11" o:spid="_x0000_s1026" style="width:26.2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" filled="f" stroked="f">
                      <o:lock v:ext="edit" aspectratio="t"/>
                      <w10:anchorlock/>
                    </v:rect>
                  </w:pict>
                </mc:Fallback>
              </mc:AlternateContent>
            </w:r>
          </w:p>
        </w:tc>
      </w:tr>
      <w:tr w:rsidR="00764C99" w:rsidRPr="00764C99" w14:paraId="4AEF13FB" w14:textId="77777777" w:rsidTr="00764C99">
        <w:trPr>
          <w:trHeight w:val="549"/>
        </w:trPr>
        <w:tc>
          <w:tcPr>
            <w:tcW w:w="59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54E1FA"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sz w:val="40"/>
                <w:szCs w:val="40"/>
                <w:lang w:eastAsia="lt-LT" w:bidi="ar-SA"/>
              </w:rPr>
              <w:t> </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656E1380" w14:textId="77777777" w:rsidR="00764C99" w:rsidRPr="00764C99" w:rsidRDefault="00764C99" w:rsidP="00764C99">
            <w:pPr>
              <w:widowControl/>
              <w:suppressAutoHyphens w:val="0"/>
              <w:autoSpaceDN/>
              <w:spacing w:beforeAutospacing="1" w:after="100" w:afterAutospacing="1"/>
              <w:textAlignment w:val="auto"/>
              <w:rPr>
                <w:rFonts w:eastAsia="Times New Roman" w:cs="Times New Roman"/>
                <w:kern w:val="0"/>
                <w:lang w:eastAsia="lt-LT" w:bidi="ar-SA"/>
              </w:rPr>
            </w:pPr>
            <w:r w:rsidRPr="00764C99">
              <w:rPr>
                <w:rFonts w:eastAsia="Times New Roman" w:cs="Times New Roman"/>
                <w:noProof/>
                <w:kern w:val="0"/>
                <w:lang w:eastAsia="lt-LT" w:bidi="ar-SA"/>
              </w:rPr>
              <mc:AlternateContent>
                <mc:Choice Requires="wps">
                  <w:drawing>
                    <wp:inline distT="0" distB="0" distL="0" distR="0" wp14:anchorId="24FEDA07" wp14:editId="5FFEFFCE">
                      <wp:extent cx="333375" cy="304800"/>
                      <wp:effectExtent l="0" t="0" r="0" b="0"/>
                      <wp:docPr id="10" name="AutoShap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42D018" id="AutoShape 12" o:spid="_x0000_s1026" style="width:26.2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" filled="f" stroked="f">
                      <o:lock v:ext="edit" aspectratio="t"/>
                      <w10:anchorlock/>
                    </v:rect>
                  </w:pict>
                </mc:Fallback>
              </mc:AlternateContent>
            </w:r>
          </w:p>
        </w:tc>
      </w:tr>
      <w:tr w:rsidR="00764C99" w:rsidRPr="00764C99" w14:paraId="1D4E1374" w14:textId="77777777" w:rsidTr="00764C99">
        <w:trPr>
          <w:trHeight w:val="549"/>
        </w:trPr>
        <w:tc>
          <w:tcPr>
            <w:tcW w:w="59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DE4F09"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sz w:val="40"/>
                <w:szCs w:val="40"/>
                <w:lang w:eastAsia="lt-LT" w:bidi="ar-SA"/>
              </w:rPr>
              <w:t> </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7B8AF7B7" w14:textId="77777777" w:rsidR="00764C99" w:rsidRPr="00764C99" w:rsidRDefault="00764C99" w:rsidP="00764C99">
            <w:pPr>
              <w:widowControl/>
              <w:suppressAutoHyphens w:val="0"/>
              <w:autoSpaceDN/>
              <w:spacing w:beforeAutospacing="1" w:after="100" w:afterAutospacing="1"/>
              <w:textAlignment w:val="auto"/>
              <w:rPr>
                <w:rFonts w:eastAsia="Times New Roman" w:cs="Times New Roman"/>
                <w:kern w:val="0"/>
                <w:lang w:eastAsia="lt-LT" w:bidi="ar-SA"/>
              </w:rPr>
            </w:pPr>
            <w:r w:rsidRPr="00764C99">
              <w:rPr>
                <w:rFonts w:eastAsia="Times New Roman" w:cs="Times New Roman"/>
                <w:noProof/>
                <w:kern w:val="0"/>
                <w:lang w:eastAsia="lt-LT" w:bidi="ar-SA"/>
              </w:rPr>
              <mc:AlternateContent>
                <mc:Choice Requires="wps">
                  <w:drawing>
                    <wp:inline distT="0" distB="0" distL="0" distR="0" wp14:anchorId="54A863B1" wp14:editId="5B055FAE">
                      <wp:extent cx="333375" cy="304800"/>
                      <wp:effectExtent l="0" t="0" r="0" b="0"/>
                      <wp:docPr id="9" name="AutoShap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31E18F" id="AutoShape 13" o:spid="_x0000_s1026" style="width:26.2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" filled="f" stroked="f">
                      <o:lock v:ext="edit" aspectratio="t"/>
                      <w10:anchorlock/>
                    </v:rect>
                  </w:pict>
                </mc:Fallback>
              </mc:AlternateContent>
            </w:r>
          </w:p>
        </w:tc>
      </w:tr>
      <w:tr w:rsidR="00764C99" w:rsidRPr="00764C99" w14:paraId="54BB8D29" w14:textId="77777777" w:rsidTr="00764C99">
        <w:trPr>
          <w:trHeight w:val="549"/>
        </w:trPr>
        <w:tc>
          <w:tcPr>
            <w:tcW w:w="59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4D193D"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sz w:val="40"/>
                <w:szCs w:val="40"/>
                <w:lang w:eastAsia="lt-LT" w:bidi="ar-SA"/>
              </w:rPr>
              <w:t> </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43CE19AB" w14:textId="77777777" w:rsidR="00764C99" w:rsidRPr="00764C99" w:rsidRDefault="00764C99" w:rsidP="00764C99">
            <w:pPr>
              <w:widowControl/>
              <w:suppressAutoHyphens w:val="0"/>
              <w:autoSpaceDN/>
              <w:spacing w:beforeAutospacing="1" w:after="100" w:afterAutospacing="1"/>
              <w:textAlignment w:val="auto"/>
              <w:rPr>
                <w:rFonts w:eastAsia="Times New Roman" w:cs="Times New Roman"/>
                <w:kern w:val="0"/>
                <w:lang w:eastAsia="lt-LT" w:bidi="ar-SA"/>
              </w:rPr>
            </w:pPr>
            <w:r w:rsidRPr="00764C99">
              <w:rPr>
                <w:rFonts w:eastAsia="Times New Roman" w:cs="Times New Roman"/>
                <w:noProof/>
                <w:kern w:val="0"/>
                <w:lang w:eastAsia="lt-LT" w:bidi="ar-SA"/>
              </w:rPr>
              <mc:AlternateContent>
                <mc:Choice Requires="wps">
                  <w:drawing>
                    <wp:inline distT="0" distB="0" distL="0" distR="0" wp14:anchorId="78348301" wp14:editId="1192B3AE">
                      <wp:extent cx="333375" cy="304800"/>
                      <wp:effectExtent l="0" t="0" r="0" b="0"/>
                      <wp:docPr id="8" name="AutoShap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5FCA50" id="AutoShape 14" o:spid="_x0000_s1026" style="width:26.2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" filled="f" stroked="f">
                      <o:lock v:ext="edit" aspectratio="t"/>
                      <w10:anchorlock/>
                    </v:rect>
                  </w:pict>
                </mc:Fallback>
              </mc:AlternateContent>
            </w:r>
          </w:p>
        </w:tc>
      </w:tr>
    </w:tbl>
    <w:p w14:paraId="3A234825" w14:textId="3D5B4B79"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p>
    <w:p w14:paraId="76937CA5" w14:textId="77777777" w:rsidR="00764C99" w:rsidRPr="00764C99" w:rsidRDefault="00764C99" w:rsidP="00764C99">
      <w:pPr>
        <w:widowControl/>
        <w:suppressAutoHyphens w:val="0"/>
        <w:autoSpaceDN/>
        <w:spacing w:before="100" w:beforeAutospacing="1" w:after="100" w:afterAutospacing="1"/>
        <w:jc w:val="center"/>
        <w:textAlignment w:val="auto"/>
        <w:rPr>
          <w:rFonts w:eastAsia="Times New Roman" w:cs="Times New Roman"/>
          <w:kern w:val="0"/>
          <w:lang w:eastAsia="lt-LT" w:bidi="ar-SA"/>
        </w:rPr>
      </w:pPr>
      <w:bookmarkStart w:id="11" w:name="part_f8a70622377a48809b5999d1b50a9a17"/>
      <w:bookmarkEnd w:id="11"/>
      <w:r w:rsidRPr="00764C99">
        <w:rPr>
          <w:rFonts w:eastAsia="Times New Roman" w:cs="Times New Roman"/>
          <w:kern w:val="0"/>
          <w:lang w:eastAsia="lt-LT" w:bidi="ar-SA"/>
        </w:rPr>
        <w:t>________________</w:t>
      </w:r>
    </w:p>
    <w:p w14:paraId="1321B18B" w14:textId="77777777" w:rsidR="00764C99" w:rsidRPr="00764C99" w:rsidRDefault="00764C99" w:rsidP="00764C99">
      <w:pPr>
        <w:widowControl/>
        <w:suppressAutoHyphens w:val="0"/>
        <w:autoSpaceDN/>
        <w:spacing w:before="100" w:beforeAutospacing="1" w:after="100" w:afterAutospacing="1"/>
        <w:ind w:left="5760"/>
        <w:textAlignment w:val="auto"/>
        <w:rPr>
          <w:rFonts w:eastAsia="Times New Roman" w:cs="Times New Roman"/>
          <w:kern w:val="0"/>
          <w:lang w:eastAsia="lt-LT" w:bidi="ar-SA"/>
        </w:rPr>
      </w:pPr>
      <w:bookmarkStart w:id="12" w:name="part_0a67772ac4934b6ba9b0284aede67cd5"/>
      <w:bookmarkEnd w:id="12"/>
      <w:r w:rsidRPr="00764C99">
        <w:rPr>
          <w:rFonts w:eastAsia="Times New Roman" w:cs="Times New Roman"/>
          <w:kern w:val="0"/>
          <w:lang w:eastAsia="lt-LT" w:bidi="ar-SA"/>
        </w:rPr>
        <w:t> </w:t>
      </w:r>
    </w:p>
    <w:p w14:paraId="2B3E4D8F" w14:textId="1B81EF31" w:rsidR="009D1827" w:rsidRDefault="009D1827" w:rsidP="009D1827">
      <w:pPr>
        <w:widowControl/>
        <w:suppressAutoHyphens w:val="0"/>
        <w:autoSpaceDN/>
        <w:textAlignment w:val="auto"/>
        <w:rPr>
          <w:rFonts w:eastAsia="Times New Roman" w:cs="Times New Roman"/>
          <w:kern w:val="0"/>
          <w:lang w:eastAsia="lt-LT" w:bidi="ar-SA"/>
        </w:rPr>
      </w:pPr>
      <w:r>
        <w:rPr>
          <w:rFonts w:eastAsia="Times New Roman" w:cs="Times New Roman"/>
          <w:kern w:val="0"/>
          <w:lang w:eastAsia="lt-LT" w:bidi="ar-SA"/>
        </w:rPr>
        <w:t xml:space="preserve">                                                                                                      Šakių</w:t>
      </w:r>
      <w:r w:rsidR="00764C99" w:rsidRPr="00764C99">
        <w:rPr>
          <w:rFonts w:eastAsia="Times New Roman" w:cs="Times New Roman"/>
          <w:kern w:val="0"/>
          <w:lang w:eastAsia="lt-LT" w:bidi="ar-SA"/>
        </w:rPr>
        <w:t xml:space="preserve"> rajono savivaldybės </w:t>
      </w:r>
    </w:p>
    <w:p w14:paraId="0EA4CEAE" w14:textId="2B500676" w:rsidR="00764C99" w:rsidRPr="00764C99" w:rsidRDefault="009D1827" w:rsidP="009D1827">
      <w:pPr>
        <w:widowControl/>
        <w:suppressAutoHyphens w:val="0"/>
        <w:autoSpaceDN/>
        <w:textAlignment w:val="auto"/>
        <w:rPr>
          <w:rFonts w:eastAsia="Times New Roman" w:cs="Times New Roman"/>
          <w:kern w:val="0"/>
          <w:lang w:eastAsia="lt-LT" w:bidi="ar-SA"/>
        </w:rPr>
      </w:pPr>
      <w:r>
        <w:rPr>
          <w:rFonts w:eastAsia="Times New Roman" w:cs="Times New Roman"/>
          <w:kern w:val="0"/>
          <w:lang w:eastAsia="lt-LT" w:bidi="ar-SA"/>
        </w:rPr>
        <w:t xml:space="preserve">                                                                                                      </w:t>
      </w:r>
      <w:r w:rsidR="00764C99" w:rsidRPr="00764C99">
        <w:rPr>
          <w:rFonts w:eastAsia="Times New Roman" w:cs="Times New Roman"/>
          <w:kern w:val="0"/>
          <w:lang w:eastAsia="lt-LT" w:bidi="ar-SA"/>
        </w:rPr>
        <w:t>jaunimo</w:t>
      </w:r>
      <w:r w:rsidRPr="009D1827">
        <w:rPr>
          <w:rFonts w:eastAsia="Times New Roman" w:cs="Times New Roman"/>
          <w:kern w:val="0"/>
          <w:lang w:eastAsia="lt-LT" w:bidi="ar-SA"/>
        </w:rPr>
        <w:t xml:space="preserve"> </w:t>
      </w:r>
      <w:r w:rsidRPr="00764C99">
        <w:rPr>
          <w:rFonts w:eastAsia="Times New Roman" w:cs="Times New Roman"/>
          <w:kern w:val="0"/>
          <w:lang w:eastAsia="lt-LT" w:bidi="ar-SA"/>
        </w:rPr>
        <w:t>reikalų tarybos nuostatų</w:t>
      </w:r>
    </w:p>
    <w:p w14:paraId="537DB5DF" w14:textId="77777777" w:rsidR="009D1827" w:rsidRDefault="009D1827" w:rsidP="009D1827">
      <w:pPr>
        <w:widowControl/>
        <w:suppressAutoHyphens w:val="0"/>
        <w:autoSpaceDN/>
        <w:textAlignment w:val="auto"/>
        <w:rPr>
          <w:rFonts w:eastAsia="Times New Roman" w:cs="Times New Roman"/>
          <w:kern w:val="0"/>
          <w:lang w:eastAsia="lt-LT" w:bidi="ar-SA"/>
        </w:rPr>
      </w:pPr>
      <w:r>
        <w:rPr>
          <w:rFonts w:eastAsia="Times New Roman" w:cs="Times New Roman"/>
          <w:kern w:val="0"/>
          <w:lang w:eastAsia="lt-LT" w:bidi="ar-SA"/>
        </w:rPr>
        <w:t xml:space="preserve">                                                                                                     </w:t>
      </w:r>
      <w:r w:rsidR="00764C99" w:rsidRPr="00764C99">
        <w:rPr>
          <w:rFonts w:eastAsia="Times New Roman" w:cs="Times New Roman"/>
          <w:kern w:val="0"/>
          <w:lang w:eastAsia="lt-LT" w:bidi="ar-SA"/>
        </w:rPr>
        <w:t>3 priedas</w:t>
      </w:r>
    </w:p>
    <w:p w14:paraId="05F89B6F" w14:textId="69EA103C" w:rsidR="00764C99" w:rsidRPr="00764C99" w:rsidRDefault="00764C99" w:rsidP="009D1827">
      <w:pPr>
        <w:widowControl/>
        <w:suppressAutoHyphens w:val="0"/>
        <w:autoSpaceDN/>
        <w:textAlignment w:val="auto"/>
        <w:rPr>
          <w:rFonts w:eastAsia="Times New Roman" w:cs="Times New Roman"/>
          <w:kern w:val="0"/>
          <w:lang w:eastAsia="lt-LT" w:bidi="ar-SA"/>
        </w:rPr>
      </w:pPr>
      <w:r w:rsidRPr="00764C99">
        <w:rPr>
          <w:rFonts w:eastAsia="Times New Roman" w:cs="Times New Roman"/>
          <w:kern w:val="0"/>
          <w:lang w:eastAsia="lt-LT" w:bidi="ar-SA"/>
        </w:rPr>
        <w:t> </w:t>
      </w:r>
    </w:p>
    <w:p w14:paraId="310C0762" w14:textId="0CC58AD4" w:rsidR="00764C99" w:rsidRPr="00764C99" w:rsidRDefault="00764C99" w:rsidP="009D1827">
      <w:pPr>
        <w:widowControl/>
        <w:suppressAutoHyphens w:val="0"/>
        <w:autoSpaceDN/>
        <w:spacing w:before="100" w:beforeAutospacing="1" w:after="100" w:afterAutospacing="1"/>
        <w:jc w:val="center"/>
        <w:textAlignment w:val="auto"/>
        <w:rPr>
          <w:rFonts w:eastAsia="Times New Roman" w:cs="Times New Roman"/>
          <w:kern w:val="0"/>
          <w:lang w:eastAsia="lt-LT" w:bidi="ar-SA"/>
        </w:rPr>
      </w:pPr>
      <w:r w:rsidRPr="00764C99">
        <w:rPr>
          <w:rFonts w:eastAsia="Times New Roman" w:cs="Times New Roman"/>
          <w:b/>
          <w:bCs/>
          <w:kern w:val="0"/>
          <w:lang w:eastAsia="lt-LT" w:bidi="ar-SA"/>
        </w:rPr>
        <w:t>(Balsų skaičiavimo komisijos protokolo forma) </w:t>
      </w:r>
    </w:p>
    <w:p w14:paraId="35841797" w14:textId="1E7F8FD7" w:rsidR="00764C99" w:rsidRPr="00764C99" w:rsidRDefault="00764C99" w:rsidP="009D1827">
      <w:pPr>
        <w:widowControl/>
        <w:suppressAutoHyphens w:val="0"/>
        <w:autoSpaceDN/>
        <w:jc w:val="center"/>
        <w:textAlignment w:val="auto"/>
        <w:rPr>
          <w:rFonts w:eastAsia="Times New Roman" w:cs="Times New Roman"/>
          <w:kern w:val="0"/>
          <w:lang w:eastAsia="lt-LT" w:bidi="ar-SA"/>
        </w:rPr>
      </w:pPr>
      <w:r w:rsidRPr="00764C99">
        <w:rPr>
          <w:rFonts w:eastAsia="Times New Roman" w:cs="Times New Roman"/>
          <w:b/>
          <w:bCs/>
          <w:kern w:val="0"/>
          <w:lang w:eastAsia="lt-LT" w:bidi="ar-SA"/>
        </w:rPr>
        <w:t xml:space="preserve">JAUNIMO ATSTOVŲ Į </w:t>
      </w:r>
      <w:r w:rsidR="009D1827">
        <w:rPr>
          <w:rFonts w:eastAsia="Times New Roman" w:cs="Times New Roman"/>
          <w:b/>
          <w:bCs/>
          <w:kern w:val="0"/>
          <w:lang w:eastAsia="lt-LT" w:bidi="ar-SA"/>
        </w:rPr>
        <w:t>ŠAKIŲ</w:t>
      </w:r>
      <w:r w:rsidRPr="00764C99">
        <w:rPr>
          <w:rFonts w:eastAsia="Times New Roman" w:cs="Times New Roman"/>
          <w:b/>
          <w:bCs/>
          <w:kern w:val="0"/>
          <w:lang w:eastAsia="lt-LT" w:bidi="ar-SA"/>
        </w:rPr>
        <w:t xml:space="preserve"> RAJONO SAVIVALDYBĖS </w:t>
      </w:r>
    </w:p>
    <w:p w14:paraId="2789BF4B" w14:textId="77777777" w:rsidR="00764C99" w:rsidRPr="00764C99" w:rsidRDefault="00764C99" w:rsidP="009D1827">
      <w:pPr>
        <w:widowControl/>
        <w:suppressAutoHyphens w:val="0"/>
        <w:autoSpaceDN/>
        <w:jc w:val="center"/>
        <w:textAlignment w:val="auto"/>
        <w:rPr>
          <w:rFonts w:eastAsia="Times New Roman" w:cs="Times New Roman"/>
          <w:kern w:val="0"/>
          <w:lang w:eastAsia="lt-LT" w:bidi="ar-SA"/>
        </w:rPr>
      </w:pPr>
      <w:r w:rsidRPr="00764C99">
        <w:rPr>
          <w:rFonts w:eastAsia="Times New Roman" w:cs="Times New Roman"/>
          <w:b/>
          <w:bCs/>
          <w:kern w:val="0"/>
          <w:lang w:eastAsia="lt-LT" w:bidi="ar-SA"/>
        </w:rPr>
        <w:t xml:space="preserve">JAUNIMO REIKALŲ TARYBĄ RINKIMŲ </w:t>
      </w:r>
    </w:p>
    <w:p w14:paraId="6A7C6601" w14:textId="06596F3F" w:rsidR="00764C99" w:rsidRDefault="00764C99" w:rsidP="009D1827">
      <w:pPr>
        <w:widowControl/>
        <w:suppressAutoHyphens w:val="0"/>
        <w:autoSpaceDN/>
        <w:jc w:val="center"/>
        <w:textAlignment w:val="auto"/>
        <w:rPr>
          <w:rFonts w:eastAsia="Times New Roman" w:cs="Times New Roman"/>
          <w:b/>
          <w:bCs/>
          <w:kern w:val="0"/>
          <w:lang w:eastAsia="lt-LT" w:bidi="ar-SA"/>
        </w:rPr>
      </w:pPr>
      <w:r w:rsidRPr="00764C99">
        <w:rPr>
          <w:rFonts w:eastAsia="Times New Roman" w:cs="Times New Roman"/>
          <w:b/>
          <w:bCs/>
          <w:kern w:val="0"/>
          <w:lang w:eastAsia="lt-LT" w:bidi="ar-SA"/>
        </w:rPr>
        <w:t>BALSŲ SKAIČIAVIMO KOMISIJOS PROTOKOLAS</w:t>
      </w:r>
    </w:p>
    <w:p w14:paraId="1032F641" w14:textId="77777777" w:rsidR="009D1827" w:rsidRPr="00764C99" w:rsidRDefault="009D1827" w:rsidP="009D1827">
      <w:pPr>
        <w:widowControl/>
        <w:suppressAutoHyphens w:val="0"/>
        <w:autoSpaceDN/>
        <w:jc w:val="center"/>
        <w:textAlignment w:val="auto"/>
        <w:rPr>
          <w:rFonts w:eastAsia="Times New Roman" w:cs="Times New Roman"/>
          <w:kern w:val="0"/>
          <w:lang w:eastAsia="lt-LT" w:bidi="ar-SA"/>
        </w:rPr>
      </w:pPr>
    </w:p>
    <w:p w14:paraId="41621253" w14:textId="31639A14" w:rsidR="00764C99" w:rsidRPr="00764C99" w:rsidRDefault="00764C99" w:rsidP="009D1827">
      <w:pPr>
        <w:widowControl/>
        <w:suppressAutoHyphens w:val="0"/>
        <w:autoSpaceDN/>
        <w:jc w:val="center"/>
        <w:textAlignment w:val="auto"/>
        <w:rPr>
          <w:rFonts w:eastAsia="Times New Roman" w:cs="Times New Roman"/>
          <w:kern w:val="0"/>
          <w:lang w:eastAsia="lt-LT" w:bidi="ar-SA"/>
        </w:rPr>
      </w:pPr>
      <w:r w:rsidRPr="00764C99">
        <w:rPr>
          <w:rFonts w:eastAsia="Times New Roman" w:cs="Times New Roman"/>
          <w:kern w:val="0"/>
          <w:lang w:eastAsia="lt-LT" w:bidi="ar-SA"/>
        </w:rPr>
        <w:t>20</w:t>
      </w:r>
      <w:r w:rsidR="009D1827">
        <w:rPr>
          <w:rFonts w:eastAsia="Times New Roman" w:cs="Times New Roman"/>
          <w:kern w:val="0"/>
          <w:lang w:eastAsia="lt-LT" w:bidi="ar-SA"/>
        </w:rPr>
        <w:t>2</w:t>
      </w:r>
      <w:r w:rsidRPr="00764C99">
        <w:rPr>
          <w:rFonts w:eastAsia="Times New Roman" w:cs="Times New Roman"/>
          <w:kern w:val="0"/>
          <w:lang w:eastAsia="lt-LT" w:bidi="ar-SA"/>
        </w:rPr>
        <w:t>....m. …………..d. Nr.</w:t>
      </w:r>
    </w:p>
    <w:p w14:paraId="6A65CB73" w14:textId="77777777" w:rsidR="00764C99" w:rsidRPr="00764C99" w:rsidRDefault="00764C99" w:rsidP="009D1827">
      <w:pPr>
        <w:widowControl/>
        <w:suppressAutoHyphens w:val="0"/>
        <w:autoSpaceDN/>
        <w:jc w:val="center"/>
        <w:textAlignment w:val="auto"/>
        <w:rPr>
          <w:rFonts w:eastAsia="Times New Roman" w:cs="Times New Roman"/>
          <w:kern w:val="0"/>
          <w:lang w:eastAsia="lt-LT" w:bidi="ar-SA"/>
        </w:rPr>
      </w:pPr>
      <w:r w:rsidRPr="00764C99">
        <w:rPr>
          <w:rFonts w:eastAsia="Times New Roman" w:cs="Times New Roman"/>
          <w:kern w:val="0"/>
          <w:lang w:eastAsia="lt-LT" w:bidi="ar-SA"/>
        </w:rPr>
        <w:t>(vieta)</w:t>
      </w:r>
    </w:p>
    <w:p w14:paraId="5E3AD7B0" w14:textId="77777777" w:rsidR="00764C99" w:rsidRPr="00764C99" w:rsidRDefault="00764C99" w:rsidP="009D1827">
      <w:pPr>
        <w:widowControl/>
        <w:suppressAutoHyphens w:val="0"/>
        <w:autoSpaceDN/>
        <w:textAlignment w:val="auto"/>
        <w:rPr>
          <w:rFonts w:eastAsia="Times New Roman" w:cs="Times New Roman"/>
          <w:kern w:val="0"/>
          <w:lang w:eastAsia="lt-LT" w:bidi="ar-SA"/>
        </w:rPr>
      </w:pPr>
      <w:r w:rsidRPr="00764C99">
        <w:rPr>
          <w:rFonts w:eastAsia="Times New Roman" w:cs="Times New Roman"/>
          <w:kern w:val="0"/>
          <w:lang w:eastAsia="lt-LT" w:bidi="ar-SA"/>
        </w:rPr>
        <w:t>Balsų skaičiavimo komisijos posėdis įvyko ____________________</w:t>
      </w:r>
    </w:p>
    <w:p w14:paraId="12715DC5" w14:textId="0F087CD9" w:rsidR="00764C99" w:rsidRPr="00764C99" w:rsidRDefault="009D1827" w:rsidP="009D1827">
      <w:pPr>
        <w:widowControl/>
        <w:suppressAutoHyphens w:val="0"/>
        <w:autoSpaceDN/>
        <w:ind w:firstLine="1296"/>
        <w:textAlignment w:val="auto"/>
        <w:rPr>
          <w:rFonts w:eastAsia="Times New Roman" w:cs="Times New Roman"/>
          <w:kern w:val="0"/>
          <w:lang w:eastAsia="lt-LT" w:bidi="ar-SA"/>
        </w:rPr>
      </w:pPr>
      <w:r>
        <w:rPr>
          <w:rFonts w:eastAsia="Times New Roman" w:cs="Times New Roman"/>
          <w:kern w:val="0"/>
          <w:lang w:eastAsia="lt-LT" w:bidi="ar-SA"/>
        </w:rPr>
        <w:t xml:space="preserve">                                                              </w:t>
      </w:r>
      <w:r w:rsidR="00764C99" w:rsidRPr="00764C99">
        <w:rPr>
          <w:rFonts w:eastAsia="Times New Roman" w:cs="Times New Roman"/>
          <w:kern w:val="0"/>
          <w:lang w:eastAsia="lt-LT" w:bidi="ar-SA"/>
        </w:rPr>
        <w:t>(data)</w:t>
      </w:r>
    </w:p>
    <w:p w14:paraId="22271873" w14:textId="77777777" w:rsidR="00764C99" w:rsidRPr="00764C99" w:rsidRDefault="00764C99" w:rsidP="009D1827">
      <w:pPr>
        <w:widowControl/>
        <w:suppressAutoHyphens w:val="0"/>
        <w:autoSpaceDN/>
        <w:textAlignment w:val="auto"/>
        <w:rPr>
          <w:rFonts w:eastAsia="Times New Roman" w:cs="Times New Roman"/>
          <w:kern w:val="0"/>
          <w:lang w:eastAsia="lt-LT" w:bidi="ar-SA"/>
        </w:rPr>
      </w:pPr>
      <w:r w:rsidRPr="00764C99">
        <w:rPr>
          <w:rFonts w:eastAsia="Times New Roman" w:cs="Times New Roman"/>
          <w:kern w:val="0"/>
          <w:lang w:eastAsia="lt-LT" w:bidi="ar-SA"/>
        </w:rPr>
        <w:t>Balsų skaičiavimo komisijos pirmininkas___________________________________________</w:t>
      </w:r>
    </w:p>
    <w:p w14:paraId="50E1AB00" w14:textId="77777777" w:rsidR="00764C99" w:rsidRPr="00764C99" w:rsidRDefault="00764C99" w:rsidP="009D1827">
      <w:pPr>
        <w:widowControl/>
        <w:suppressAutoHyphens w:val="0"/>
        <w:autoSpaceDN/>
        <w:textAlignment w:val="auto"/>
        <w:rPr>
          <w:rFonts w:eastAsia="Times New Roman" w:cs="Times New Roman"/>
          <w:kern w:val="0"/>
          <w:lang w:eastAsia="lt-LT" w:bidi="ar-SA"/>
        </w:rPr>
      </w:pPr>
      <w:r w:rsidRPr="00764C99">
        <w:rPr>
          <w:rFonts w:eastAsia="Times New Roman" w:cs="Times New Roman"/>
          <w:kern w:val="0"/>
          <w:lang w:eastAsia="lt-LT" w:bidi="ar-SA"/>
        </w:rPr>
        <w:t>Balsų skaičiavimo komisijos nariai: _______________________________________________</w:t>
      </w:r>
    </w:p>
    <w:p w14:paraId="7C69F3D1" w14:textId="7AC08BD6" w:rsidR="00764C99" w:rsidRDefault="00AA431C" w:rsidP="009D1827">
      <w:pPr>
        <w:widowControl/>
        <w:suppressAutoHyphens w:val="0"/>
        <w:autoSpaceDN/>
        <w:ind w:hanging="284"/>
        <w:textAlignment w:val="auto"/>
        <w:rPr>
          <w:rFonts w:eastAsia="Times New Roman" w:cs="Times New Roman"/>
          <w:kern w:val="0"/>
          <w:lang w:eastAsia="lt-LT" w:bidi="ar-SA"/>
        </w:rPr>
      </w:pPr>
      <w:r>
        <w:rPr>
          <w:rFonts w:eastAsia="Times New Roman" w:cs="Times New Roman"/>
          <w:kern w:val="0"/>
          <w:lang w:eastAsia="lt-LT" w:bidi="ar-SA"/>
        </w:rPr>
        <w:t xml:space="preserve">     </w:t>
      </w:r>
      <w:r w:rsidR="00764C99" w:rsidRPr="00764C99">
        <w:rPr>
          <w:rFonts w:eastAsia="Times New Roman" w:cs="Times New Roman"/>
          <w:kern w:val="0"/>
          <w:lang w:eastAsia="lt-LT" w:bidi="ar-SA"/>
        </w:rPr>
        <w:t>____________________________________________________________________________</w:t>
      </w:r>
    </w:p>
    <w:p w14:paraId="0210CE6C" w14:textId="77777777" w:rsidR="00AA431C" w:rsidRPr="00764C99" w:rsidRDefault="00AA431C" w:rsidP="009D1827">
      <w:pPr>
        <w:widowControl/>
        <w:suppressAutoHyphens w:val="0"/>
        <w:autoSpaceDN/>
        <w:ind w:hanging="284"/>
        <w:textAlignment w:val="auto"/>
        <w:rPr>
          <w:rFonts w:eastAsia="Times New Roman" w:cs="Times New Roman"/>
          <w:kern w:val="0"/>
          <w:lang w:eastAsia="lt-LT" w:bidi="ar-SA"/>
        </w:rPr>
      </w:pPr>
    </w:p>
    <w:p w14:paraId="461A59D0" w14:textId="47C18914" w:rsidR="00AA431C" w:rsidRPr="00764C99" w:rsidRDefault="00764C99" w:rsidP="009D1827">
      <w:pPr>
        <w:widowControl/>
        <w:suppressAutoHyphens w:val="0"/>
        <w:autoSpaceDN/>
        <w:textAlignment w:val="auto"/>
        <w:rPr>
          <w:rFonts w:eastAsia="Times New Roman" w:cs="Times New Roman"/>
          <w:kern w:val="0"/>
          <w:lang w:eastAsia="lt-LT" w:bidi="ar-SA"/>
        </w:rPr>
      </w:pPr>
      <w:bookmarkStart w:id="13" w:name="part_ee3c98055200414a80d5bbaf9f195fc7"/>
      <w:bookmarkEnd w:id="13"/>
      <w:r w:rsidRPr="00764C99">
        <w:rPr>
          <w:rFonts w:eastAsia="Times New Roman" w:cs="Times New Roman"/>
          <w:kern w:val="0"/>
          <w:lang w:eastAsia="lt-LT" w:bidi="ar-SA"/>
        </w:rPr>
        <w:t xml:space="preserve">1. Dėl jaunimo atstovų rinkimų į </w:t>
      </w:r>
      <w:r w:rsidR="009D1827">
        <w:rPr>
          <w:rFonts w:eastAsia="Times New Roman" w:cs="Times New Roman"/>
          <w:kern w:val="0"/>
          <w:lang w:eastAsia="lt-LT" w:bidi="ar-SA"/>
        </w:rPr>
        <w:t>Šakių</w:t>
      </w:r>
      <w:r w:rsidRPr="00764C99">
        <w:rPr>
          <w:rFonts w:eastAsia="Times New Roman" w:cs="Times New Roman"/>
          <w:kern w:val="0"/>
          <w:lang w:eastAsia="lt-LT" w:bidi="ar-SA"/>
        </w:rPr>
        <w:t xml:space="preserve"> rajono savivaldybės jaunimo reikalų tarybą:</w:t>
      </w:r>
    </w:p>
    <w:p w14:paraId="40BAF215" w14:textId="602B2A3E" w:rsidR="00764C99" w:rsidRPr="00764C99" w:rsidRDefault="009D1827" w:rsidP="009D1827">
      <w:pPr>
        <w:widowControl/>
        <w:suppressAutoHyphens w:val="0"/>
        <w:autoSpaceDN/>
        <w:ind w:hanging="360"/>
        <w:textAlignment w:val="auto"/>
        <w:rPr>
          <w:rFonts w:eastAsia="Times New Roman" w:cs="Times New Roman"/>
          <w:kern w:val="0"/>
          <w:lang w:eastAsia="lt-LT" w:bidi="ar-SA"/>
        </w:rPr>
      </w:pPr>
      <w:bookmarkStart w:id="14" w:name="part_90c7dc2f130a46aca36fd50260ad25c9"/>
      <w:bookmarkEnd w:id="14"/>
      <w:r>
        <w:rPr>
          <w:rFonts w:eastAsia="Times New Roman" w:cs="Times New Roman"/>
          <w:kern w:val="0"/>
          <w:lang w:eastAsia="lt-LT" w:bidi="ar-SA"/>
        </w:rPr>
        <w:t xml:space="preserve">      </w:t>
      </w:r>
      <w:r w:rsidR="00764C99" w:rsidRPr="00764C99">
        <w:rPr>
          <w:rFonts w:eastAsia="Times New Roman" w:cs="Times New Roman"/>
          <w:kern w:val="0"/>
          <w:lang w:eastAsia="lt-LT" w:bidi="ar-SA"/>
        </w:rPr>
        <w:t xml:space="preserve">1.1. Dėl kandidato Vardenio, Pavardenio išrinkimo </w:t>
      </w:r>
      <w:r>
        <w:rPr>
          <w:rFonts w:eastAsia="Times New Roman" w:cs="Times New Roman"/>
          <w:kern w:val="0"/>
          <w:lang w:eastAsia="lt-LT" w:bidi="ar-SA"/>
        </w:rPr>
        <w:t>Šakių</w:t>
      </w:r>
      <w:r w:rsidR="00764C99" w:rsidRPr="00764C99">
        <w:rPr>
          <w:rFonts w:eastAsia="Times New Roman" w:cs="Times New Roman"/>
          <w:kern w:val="0"/>
          <w:lang w:eastAsia="lt-LT" w:bidi="ar-SA"/>
        </w:rPr>
        <w:t xml:space="preserve"> rajono savivaldybės jaunimo reikalų tarybos nariu;</w:t>
      </w:r>
    </w:p>
    <w:p w14:paraId="5EE5F215" w14:textId="3BD6F9FF" w:rsidR="00764C99" w:rsidRPr="00764C99" w:rsidRDefault="009D1827" w:rsidP="009D1827">
      <w:pPr>
        <w:widowControl/>
        <w:suppressAutoHyphens w:val="0"/>
        <w:autoSpaceDN/>
        <w:ind w:hanging="360"/>
        <w:textAlignment w:val="auto"/>
        <w:rPr>
          <w:rFonts w:eastAsia="Times New Roman" w:cs="Times New Roman"/>
          <w:kern w:val="0"/>
          <w:lang w:eastAsia="lt-LT" w:bidi="ar-SA"/>
        </w:rPr>
      </w:pPr>
      <w:bookmarkStart w:id="15" w:name="part_1f49472f5f064d28b99060415c027729"/>
      <w:bookmarkEnd w:id="15"/>
      <w:r>
        <w:rPr>
          <w:rFonts w:eastAsia="Times New Roman" w:cs="Times New Roman"/>
          <w:kern w:val="0"/>
          <w:lang w:eastAsia="lt-LT" w:bidi="ar-SA"/>
        </w:rPr>
        <w:t xml:space="preserve">      </w:t>
      </w:r>
      <w:r w:rsidR="00764C99" w:rsidRPr="00764C99">
        <w:rPr>
          <w:rFonts w:eastAsia="Times New Roman" w:cs="Times New Roman"/>
          <w:kern w:val="0"/>
          <w:lang w:eastAsia="lt-LT" w:bidi="ar-SA"/>
        </w:rPr>
        <w:t>1.2. Dėl kandidato............</w:t>
      </w:r>
    </w:p>
    <w:p w14:paraId="36850365" w14:textId="77777777" w:rsidR="00764C99" w:rsidRPr="00764C99" w:rsidRDefault="00764C99" w:rsidP="009D1827">
      <w:pPr>
        <w:widowControl/>
        <w:suppressAutoHyphens w:val="0"/>
        <w:autoSpaceDN/>
        <w:textAlignment w:val="auto"/>
        <w:rPr>
          <w:rFonts w:eastAsia="Times New Roman" w:cs="Times New Roman"/>
          <w:kern w:val="0"/>
          <w:lang w:eastAsia="lt-LT" w:bidi="ar-SA"/>
        </w:rPr>
      </w:pPr>
      <w:bookmarkStart w:id="16" w:name="part_7806f3dade7b4f3581fefb4d07f94db6"/>
      <w:bookmarkEnd w:id="16"/>
      <w:r w:rsidRPr="00764C99">
        <w:rPr>
          <w:rFonts w:eastAsia="Times New Roman" w:cs="Times New Roman"/>
          <w:kern w:val="0"/>
          <w:lang w:eastAsia="lt-LT" w:bidi="ar-SA"/>
        </w:rPr>
        <w:t>2. Įteikta balsavimo biuletenių ______________________</w:t>
      </w:r>
    </w:p>
    <w:p w14:paraId="27E00585" w14:textId="77777777" w:rsidR="00764C99" w:rsidRPr="00764C99" w:rsidRDefault="00764C99" w:rsidP="009D1827">
      <w:pPr>
        <w:widowControl/>
        <w:suppressAutoHyphens w:val="0"/>
        <w:autoSpaceDN/>
        <w:textAlignment w:val="auto"/>
        <w:rPr>
          <w:rFonts w:eastAsia="Times New Roman" w:cs="Times New Roman"/>
          <w:kern w:val="0"/>
          <w:lang w:eastAsia="lt-LT" w:bidi="ar-SA"/>
        </w:rPr>
      </w:pPr>
      <w:bookmarkStart w:id="17" w:name="part_bf219092f69c48549cee34ea7e08971a"/>
      <w:bookmarkEnd w:id="17"/>
      <w:r w:rsidRPr="00764C99">
        <w:rPr>
          <w:rFonts w:eastAsia="Times New Roman" w:cs="Times New Roman"/>
          <w:kern w:val="0"/>
          <w:lang w:eastAsia="lt-LT" w:bidi="ar-SA"/>
        </w:rPr>
        <w:t>3. Gauta balsavimo biuletenių ________________________, iš jų negaliojantys____________</w:t>
      </w:r>
    </w:p>
    <w:p w14:paraId="58409243" w14:textId="77777777" w:rsidR="00764C99" w:rsidRPr="00764C99" w:rsidRDefault="00764C99" w:rsidP="009D1827">
      <w:pPr>
        <w:widowControl/>
        <w:suppressAutoHyphens w:val="0"/>
        <w:autoSpaceDN/>
        <w:textAlignment w:val="auto"/>
        <w:rPr>
          <w:rFonts w:eastAsia="Times New Roman" w:cs="Times New Roman"/>
          <w:kern w:val="0"/>
          <w:lang w:eastAsia="lt-LT" w:bidi="ar-SA"/>
        </w:rPr>
      </w:pPr>
      <w:bookmarkStart w:id="18" w:name="part_2adaa7bc29b8437d8574a1ab06fffe6a"/>
      <w:bookmarkEnd w:id="18"/>
      <w:r w:rsidRPr="00764C99">
        <w:rPr>
          <w:rFonts w:eastAsia="Times New Roman" w:cs="Times New Roman"/>
          <w:kern w:val="0"/>
          <w:lang w:eastAsia="lt-LT" w:bidi="ar-SA"/>
        </w:rPr>
        <w:t>4. Balsavimo rezultatai:</w:t>
      </w:r>
    </w:p>
    <w:tbl>
      <w:tblPr>
        <w:tblW w:w="9923" w:type="dxa"/>
        <w:tblInd w:w="108" w:type="dxa"/>
        <w:tblCellMar>
          <w:left w:w="0" w:type="dxa"/>
          <w:right w:w="0" w:type="dxa"/>
        </w:tblCellMar>
        <w:tblLook w:val="04A0" w:firstRow="1" w:lastRow="0" w:firstColumn="1" w:lastColumn="0" w:noHBand="0" w:noVBand="1"/>
      </w:tblPr>
      <w:tblGrid>
        <w:gridCol w:w="569"/>
        <w:gridCol w:w="2762"/>
        <w:gridCol w:w="495"/>
        <w:gridCol w:w="900"/>
        <w:gridCol w:w="1651"/>
        <w:gridCol w:w="631"/>
        <w:gridCol w:w="1070"/>
        <w:gridCol w:w="1560"/>
        <w:gridCol w:w="285"/>
      </w:tblGrid>
      <w:tr w:rsidR="00764C99" w:rsidRPr="00764C99" w14:paraId="087EA459" w14:textId="77777777" w:rsidTr="00764C99">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37F11A" w14:textId="77777777" w:rsidR="00764C99" w:rsidRPr="00764C99" w:rsidRDefault="00764C99" w:rsidP="00764C99">
            <w:pPr>
              <w:widowControl/>
              <w:suppressAutoHyphens w:val="0"/>
              <w:autoSpaceDN/>
              <w:spacing w:before="100" w:beforeAutospacing="1" w:after="100" w:afterAutospacing="1" w:line="276" w:lineRule="auto"/>
              <w:ind w:left="-112"/>
              <w:jc w:val="center"/>
              <w:textAlignment w:val="auto"/>
              <w:rPr>
                <w:rFonts w:eastAsia="Times New Roman" w:cs="Times New Roman"/>
                <w:kern w:val="0"/>
                <w:lang w:eastAsia="lt-LT" w:bidi="ar-SA"/>
              </w:rPr>
            </w:pPr>
            <w:r w:rsidRPr="00764C99">
              <w:rPr>
                <w:rFonts w:eastAsia="Times New Roman" w:cs="Times New Roman"/>
                <w:kern w:val="0"/>
                <w:lang w:eastAsia="lt-LT" w:bidi="ar-SA"/>
              </w:rPr>
              <w:t>Eil.</w:t>
            </w:r>
          </w:p>
          <w:p w14:paraId="3D294757" w14:textId="77777777" w:rsidR="00764C99" w:rsidRPr="00764C99" w:rsidRDefault="00764C99" w:rsidP="00764C99">
            <w:pPr>
              <w:widowControl/>
              <w:suppressAutoHyphens w:val="0"/>
              <w:autoSpaceDN/>
              <w:spacing w:before="100" w:beforeAutospacing="1" w:after="100" w:afterAutospacing="1" w:line="276" w:lineRule="auto"/>
              <w:ind w:left="-112"/>
              <w:jc w:val="center"/>
              <w:textAlignment w:val="auto"/>
              <w:rPr>
                <w:rFonts w:eastAsia="Times New Roman" w:cs="Times New Roman"/>
                <w:kern w:val="0"/>
                <w:lang w:eastAsia="lt-LT" w:bidi="ar-SA"/>
              </w:rPr>
            </w:pPr>
            <w:r w:rsidRPr="00764C99">
              <w:rPr>
                <w:rFonts w:eastAsia="Times New Roman" w:cs="Times New Roman"/>
                <w:kern w:val="0"/>
                <w:lang w:eastAsia="lt-LT" w:bidi="ar-SA"/>
              </w:rPr>
              <w:t>Nr.</w:t>
            </w:r>
          </w:p>
        </w:tc>
        <w:tc>
          <w:tcPr>
            <w:tcW w:w="326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A2A6B9"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Kandidatas</w:t>
            </w:r>
          </w:p>
        </w:tc>
        <w:tc>
          <w:tcPr>
            <w:tcW w:w="255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E30A68"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Balsavimo rezultatai</w:t>
            </w:r>
          </w:p>
          <w:p w14:paraId="3E1313B8"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(nurodoma skaičiumi ir žodžiu)</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E84ECF"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Reitingavimas,</w:t>
            </w:r>
          </w:p>
          <w:p w14:paraId="77245AA6"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pagal surinktų balsų skaičių</w:t>
            </w:r>
          </w:p>
        </w:tc>
        <w:tc>
          <w:tcPr>
            <w:tcW w:w="15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B69175" w14:textId="77777777" w:rsidR="00764C99" w:rsidRPr="00764C99" w:rsidRDefault="00764C99" w:rsidP="00764C99">
            <w:pPr>
              <w:widowControl/>
              <w:suppressAutoHyphens w:val="0"/>
              <w:autoSpaceDN/>
              <w:spacing w:before="100" w:beforeAutospacing="1" w:after="100" w:afterAutospacing="1" w:line="276" w:lineRule="auto"/>
              <w:ind w:firstLine="25"/>
              <w:textAlignment w:val="auto"/>
              <w:rPr>
                <w:rFonts w:eastAsia="Times New Roman" w:cs="Times New Roman"/>
                <w:kern w:val="0"/>
                <w:lang w:eastAsia="lt-LT" w:bidi="ar-SA"/>
              </w:rPr>
            </w:pPr>
            <w:r w:rsidRPr="00764C99">
              <w:rPr>
                <w:rFonts w:eastAsia="Times New Roman" w:cs="Times New Roman"/>
                <w:kern w:val="0"/>
                <w:lang w:eastAsia="lt-LT" w:bidi="ar-SA"/>
              </w:rPr>
              <w:t>Balsavimo išvada (nurodoma, išrinktas ar neišrinktas)</w:t>
            </w:r>
          </w:p>
        </w:tc>
        <w:tc>
          <w:tcPr>
            <w:tcW w:w="285" w:type="dxa"/>
            <w:tcBorders>
              <w:top w:val="nil"/>
              <w:left w:val="nil"/>
              <w:bottom w:val="nil"/>
              <w:right w:val="nil"/>
            </w:tcBorders>
            <w:vAlign w:val="center"/>
            <w:hideMark/>
          </w:tcPr>
          <w:p w14:paraId="1EF718C9"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lang w:eastAsia="lt-LT" w:bidi="ar-SA"/>
              </w:rPr>
              <w:t> </w:t>
            </w:r>
          </w:p>
        </w:tc>
      </w:tr>
      <w:tr w:rsidR="00764C99" w:rsidRPr="00764C99" w14:paraId="64F07408" w14:textId="77777777" w:rsidTr="00764C99">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73AF30" w14:textId="77777777" w:rsidR="00764C99" w:rsidRPr="00764C99" w:rsidRDefault="00764C99" w:rsidP="00764C99">
            <w:pPr>
              <w:widowControl/>
              <w:suppressAutoHyphens w:val="0"/>
              <w:autoSpaceDN/>
              <w:spacing w:before="100" w:beforeAutospacing="1" w:after="100" w:afterAutospacing="1" w:line="276" w:lineRule="auto"/>
              <w:ind w:hanging="284"/>
              <w:textAlignment w:val="auto"/>
              <w:rPr>
                <w:rFonts w:eastAsia="Times New Roman" w:cs="Times New Roman"/>
                <w:kern w:val="0"/>
                <w:lang w:eastAsia="lt-LT" w:bidi="ar-SA"/>
              </w:rPr>
            </w:pPr>
            <w:r w:rsidRPr="00764C99">
              <w:rPr>
                <w:rFonts w:eastAsia="Times New Roman" w:cs="Times New Roman"/>
                <w:kern w:val="0"/>
                <w:lang w:eastAsia="lt-LT" w:bidi="ar-SA"/>
              </w:rPr>
              <w:t>3.1.</w:t>
            </w:r>
          </w:p>
        </w:tc>
        <w:tc>
          <w:tcPr>
            <w:tcW w:w="3260"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A14C1DE"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xml:space="preserve">Vardenis, Pavardenis </w:t>
            </w:r>
          </w:p>
        </w:tc>
        <w:tc>
          <w:tcPr>
            <w:tcW w:w="2551"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695E3E2F"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Surinktas balsų skaičius.......................</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F84776D" w14:textId="77777777" w:rsidR="00764C99" w:rsidRPr="00764C99" w:rsidRDefault="00764C99" w:rsidP="00764C99">
            <w:pPr>
              <w:widowControl/>
              <w:suppressAutoHyphens w:val="0"/>
              <w:autoSpaceDN/>
              <w:spacing w:before="100" w:beforeAutospacing="1" w:after="100" w:afterAutospacing="1" w:line="276" w:lineRule="auto"/>
              <w:ind w:hanging="284"/>
              <w:jc w:val="center"/>
              <w:textAlignment w:val="auto"/>
              <w:rPr>
                <w:rFonts w:eastAsia="Times New Roman" w:cs="Times New Roman"/>
                <w:kern w:val="0"/>
                <w:lang w:eastAsia="lt-LT" w:bidi="ar-SA"/>
              </w:rPr>
            </w:pPr>
            <w:r w:rsidRPr="00764C99">
              <w:rPr>
                <w:rFonts w:eastAsia="Times New Roman" w:cs="Times New Roman"/>
                <w:kern w:val="0"/>
                <w:lang w:eastAsia="lt-LT" w:bidi="ar-SA"/>
              </w:rPr>
              <w:t>Pvz., 2</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77E66F14" w14:textId="77777777" w:rsidR="00764C99" w:rsidRPr="00764C99" w:rsidRDefault="00764C99" w:rsidP="00764C99">
            <w:pPr>
              <w:widowControl/>
              <w:suppressAutoHyphens w:val="0"/>
              <w:autoSpaceDN/>
              <w:spacing w:before="100" w:beforeAutospacing="1" w:after="100" w:afterAutospacing="1" w:line="276" w:lineRule="auto"/>
              <w:ind w:hanging="284"/>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85" w:type="dxa"/>
            <w:tcBorders>
              <w:top w:val="nil"/>
              <w:left w:val="nil"/>
              <w:bottom w:val="nil"/>
              <w:right w:val="nil"/>
            </w:tcBorders>
            <w:vAlign w:val="center"/>
            <w:hideMark/>
          </w:tcPr>
          <w:p w14:paraId="5E405457"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lang w:eastAsia="lt-LT" w:bidi="ar-SA"/>
              </w:rPr>
              <w:t> </w:t>
            </w:r>
          </w:p>
        </w:tc>
      </w:tr>
      <w:tr w:rsidR="00764C99" w:rsidRPr="00764C99" w14:paraId="15820A15" w14:textId="77777777" w:rsidTr="00764C99">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A03C5B" w14:textId="77777777" w:rsidR="00764C99" w:rsidRPr="00764C99" w:rsidRDefault="00764C99" w:rsidP="00764C99">
            <w:pPr>
              <w:widowControl/>
              <w:suppressAutoHyphens w:val="0"/>
              <w:autoSpaceDN/>
              <w:spacing w:before="100" w:beforeAutospacing="1" w:after="100" w:afterAutospacing="1" w:line="276" w:lineRule="auto"/>
              <w:ind w:hanging="284"/>
              <w:textAlignment w:val="auto"/>
              <w:rPr>
                <w:rFonts w:eastAsia="Times New Roman" w:cs="Times New Roman"/>
                <w:kern w:val="0"/>
                <w:lang w:eastAsia="lt-LT" w:bidi="ar-SA"/>
              </w:rPr>
            </w:pPr>
            <w:r w:rsidRPr="00764C99">
              <w:rPr>
                <w:rFonts w:eastAsia="Times New Roman" w:cs="Times New Roman"/>
                <w:kern w:val="0"/>
                <w:lang w:eastAsia="lt-LT" w:bidi="ar-SA"/>
              </w:rPr>
              <w:t>3.2.</w:t>
            </w:r>
          </w:p>
        </w:tc>
        <w:tc>
          <w:tcPr>
            <w:tcW w:w="3260"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9386D03"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Vardenis, Pavardenis</w:t>
            </w:r>
          </w:p>
        </w:tc>
        <w:tc>
          <w:tcPr>
            <w:tcW w:w="2551"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64BAF2F7"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Surinktas balsų skaičius.......................</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7307D6A1" w14:textId="77777777" w:rsidR="00764C99" w:rsidRPr="00764C99" w:rsidRDefault="00764C99" w:rsidP="00764C99">
            <w:pPr>
              <w:widowControl/>
              <w:suppressAutoHyphens w:val="0"/>
              <w:autoSpaceDN/>
              <w:spacing w:before="100" w:beforeAutospacing="1" w:after="100" w:afterAutospacing="1" w:line="276" w:lineRule="auto"/>
              <w:ind w:hanging="284"/>
              <w:jc w:val="center"/>
              <w:textAlignment w:val="auto"/>
              <w:rPr>
                <w:rFonts w:eastAsia="Times New Roman" w:cs="Times New Roman"/>
                <w:kern w:val="0"/>
                <w:lang w:eastAsia="lt-LT" w:bidi="ar-SA"/>
              </w:rPr>
            </w:pPr>
            <w:r w:rsidRPr="00764C99">
              <w:rPr>
                <w:rFonts w:eastAsia="Times New Roman" w:cs="Times New Roman"/>
                <w:kern w:val="0"/>
                <w:lang w:eastAsia="lt-LT" w:bidi="ar-SA"/>
              </w:rPr>
              <w:t>Pvz., 1</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0EC1C3B8" w14:textId="77777777" w:rsidR="00764C99" w:rsidRPr="00764C99" w:rsidRDefault="00764C99" w:rsidP="00764C99">
            <w:pPr>
              <w:widowControl/>
              <w:suppressAutoHyphens w:val="0"/>
              <w:autoSpaceDN/>
              <w:spacing w:before="100" w:beforeAutospacing="1" w:after="100" w:afterAutospacing="1" w:line="276" w:lineRule="auto"/>
              <w:ind w:hanging="284"/>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85" w:type="dxa"/>
            <w:tcBorders>
              <w:top w:val="nil"/>
              <w:left w:val="nil"/>
              <w:bottom w:val="nil"/>
              <w:right w:val="nil"/>
            </w:tcBorders>
            <w:vAlign w:val="center"/>
            <w:hideMark/>
          </w:tcPr>
          <w:p w14:paraId="3A7E2C9B" w14:textId="77777777"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r w:rsidRPr="00764C99">
              <w:rPr>
                <w:rFonts w:eastAsia="Times New Roman" w:cs="Times New Roman"/>
                <w:kern w:val="0"/>
                <w:lang w:eastAsia="lt-LT" w:bidi="ar-SA"/>
              </w:rPr>
              <w:t> </w:t>
            </w:r>
          </w:p>
        </w:tc>
      </w:tr>
      <w:tr w:rsidR="00764C99" w:rsidRPr="00764C99" w14:paraId="29A183C1" w14:textId="77777777" w:rsidTr="00764C99">
        <w:tc>
          <w:tcPr>
            <w:tcW w:w="3335" w:type="dxa"/>
            <w:gridSpan w:val="2"/>
            <w:tcBorders>
              <w:top w:val="nil"/>
              <w:left w:val="nil"/>
              <w:bottom w:val="nil"/>
              <w:right w:val="nil"/>
            </w:tcBorders>
            <w:tcMar>
              <w:top w:w="0" w:type="dxa"/>
              <w:left w:w="108" w:type="dxa"/>
              <w:bottom w:w="0" w:type="dxa"/>
              <w:right w:w="108" w:type="dxa"/>
            </w:tcMar>
            <w:hideMark/>
          </w:tcPr>
          <w:p w14:paraId="38C97DF4"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p w14:paraId="6A81DBEA" w14:textId="3CB8809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Komisijos pirmininkas</w:t>
            </w:r>
          </w:p>
        </w:tc>
        <w:tc>
          <w:tcPr>
            <w:tcW w:w="1395" w:type="dxa"/>
            <w:gridSpan w:val="2"/>
            <w:tcBorders>
              <w:top w:val="nil"/>
              <w:left w:val="nil"/>
              <w:bottom w:val="nil"/>
              <w:right w:val="nil"/>
            </w:tcBorders>
            <w:tcMar>
              <w:top w:w="0" w:type="dxa"/>
              <w:left w:w="108" w:type="dxa"/>
              <w:bottom w:w="0" w:type="dxa"/>
              <w:right w:w="108" w:type="dxa"/>
            </w:tcMar>
            <w:hideMark/>
          </w:tcPr>
          <w:p w14:paraId="12DEA2D6"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282" w:type="dxa"/>
            <w:gridSpan w:val="2"/>
            <w:tcBorders>
              <w:top w:val="nil"/>
              <w:left w:val="nil"/>
              <w:bottom w:val="nil"/>
              <w:right w:val="nil"/>
            </w:tcBorders>
            <w:tcMar>
              <w:top w:w="0" w:type="dxa"/>
              <w:left w:w="108" w:type="dxa"/>
              <w:bottom w:w="0" w:type="dxa"/>
              <w:right w:w="108" w:type="dxa"/>
            </w:tcMar>
            <w:hideMark/>
          </w:tcPr>
          <w:p w14:paraId="0219A4C4"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911" w:type="dxa"/>
            <w:gridSpan w:val="3"/>
            <w:tcBorders>
              <w:top w:val="nil"/>
              <w:left w:val="nil"/>
              <w:bottom w:val="nil"/>
              <w:right w:val="nil"/>
            </w:tcBorders>
            <w:tcMar>
              <w:top w:w="0" w:type="dxa"/>
              <w:left w:w="108" w:type="dxa"/>
              <w:bottom w:w="0" w:type="dxa"/>
              <w:right w:w="108" w:type="dxa"/>
            </w:tcMar>
            <w:hideMark/>
          </w:tcPr>
          <w:p w14:paraId="2CD2AF72"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r>
      <w:tr w:rsidR="00764C99" w:rsidRPr="00764C99" w14:paraId="2796C798" w14:textId="77777777" w:rsidTr="00764C99">
        <w:tc>
          <w:tcPr>
            <w:tcW w:w="3335" w:type="dxa"/>
            <w:gridSpan w:val="2"/>
            <w:tcBorders>
              <w:top w:val="nil"/>
              <w:left w:val="nil"/>
              <w:bottom w:val="nil"/>
              <w:right w:val="nil"/>
            </w:tcBorders>
            <w:tcMar>
              <w:top w:w="0" w:type="dxa"/>
              <w:left w:w="108" w:type="dxa"/>
              <w:bottom w:w="0" w:type="dxa"/>
              <w:right w:w="108" w:type="dxa"/>
            </w:tcMar>
            <w:hideMark/>
          </w:tcPr>
          <w:p w14:paraId="34485DB4"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1395" w:type="dxa"/>
            <w:gridSpan w:val="2"/>
            <w:tcBorders>
              <w:top w:val="nil"/>
              <w:left w:val="nil"/>
              <w:bottom w:val="nil"/>
              <w:right w:val="nil"/>
            </w:tcBorders>
            <w:tcMar>
              <w:top w:w="0" w:type="dxa"/>
              <w:left w:w="108" w:type="dxa"/>
              <w:bottom w:w="0" w:type="dxa"/>
              <w:right w:w="108" w:type="dxa"/>
            </w:tcMar>
            <w:hideMark/>
          </w:tcPr>
          <w:p w14:paraId="573F8D05"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(parašas)</w:t>
            </w:r>
          </w:p>
        </w:tc>
        <w:tc>
          <w:tcPr>
            <w:tcW w:w="2282" w:type="dxa"/>
            <w:gridSpan w:val="2"/>
            <w:tcBorders>
              <w:top w:val="nil"/>
              <w:left w:val="nil"/>
              <w:bottom w:val="nil"/>
              <w:right w:val="nil"/>
            </w:tcBorders>
            <w:tcMar>
              <w:top w:w="0" w:type="dxa"/>
              <w:left w:w="108" w:type="dxa"/>
              <w:bottom w:w="0" w:type="dxa"/>
              <w:right w:w="108" w:type="dxa"/>
            </w:tcMar>
            <w:hideMark/>
          </w:tcPr>
          <w:p w14:paraId="3C11CF5C"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911" w:type="dxa"/>
            <w:gridSpan w:val="3"/>
            <w:tcBorders>
              <w:top w:val="nil"/>
              <w:left w:val="nil"/>
              <w:bottom w:val="nil"/>
              <w:right w:val="nil"/>
            </w:tcBorders>
            <w:tcMar>
              <w:top w:w="0" w:type="dxa"/>
              <w:left w:w="108" w:type="dxa"/>
              <w:bottom w:w="0" w:type="dxa"/>
              <w:right w:w="108" w:type="dxa"/>
            </w:tcMar>
            <w:hideMark/>
          </w:tcPr>
          <w:p w14:paraId="124CCE66"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(vardas, pavardė)</w:t>
            </w:r>
          </w:p>
        </w:tc>
      </w:tr>
      <w:tr w:rsidR="00764C99" w:rsidRPr="00764C99" w14:paraId="1CB694A6" w14:textId="77777777" w:rsidTr="00764C99">
        <w:tc>
          <w:tcPr>
            <w:tcW w:w="3335" w:type="dxa"/>
            <w:gridSpan w:val="2"/>
            <w:tcBorders>
              <w:top w:val="nil"/>
              <w:left w:val="nil"/>
              <w:bottom w:val="nil"/>
              <w:right w:val="nil"/>
            </w:tcBorders>
            <w:tcMar>
              <w:top w:w="0" w:type="dxa"/>
              <w:left w:w="108" w:type="dxa"/>
              <w:bottom w:w="0" w:type="dxa"/>
              <w:right w:w="108" w:type="dxa"/>
            </w:tcMar>
            <w:hideMark/>
          </w:tcPr>
          <w:p w14:paraId="5E73CFF5"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Komisijos nariai</w:t>
            </w:r>
          </w:p>
        </w:tc>
        <w:tc>
          <w:tcPr>
            <w:tcW w:w="1395" w:type="dxa"/>
            <w:gridSpan w:val="2"/>
            <w:tcBorders>
              <w:top w:val="nil"/>
              <w:left w:val="nil"/>
              <w:bottom w:val="nil"/>
              <w:right w:val="nil"/>
            </w:tcBorders>
            <w:tcMar>
              <w:top w:w="0" w:type="dxa"/>
              <w:left w:w="108" w:type="dxa"/>
              <w:bottom w:w="0" w:type="dxa"/>
              <w:right w:w="108" w:type="dxa"/>
            </w:tcMar>
            <w:hideMark/>
          </w:tcPr>
          <w:p w14:paraId="1BFDDD9F"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282" w:type="dxa"/>
            <w:gridSpan w:val="2"/>
            <w:tcBorders>
              <w:top w:val="nil"/>
              <w:left w:val="nil"/>
              <w:bottom w:val="nil"/>
              <w:right w:val="nil"/>
            </w:tcBorders>
            <w:tcMar>
              <w:top w:w="0" w:type="dxa"/>
              <w:left w:w="108" w:type="dxa"/>
              <w:bottom w:w="0" w:type="dxa"/>
              <w:right w:w="108" w:type="dxa"/>
            </w:tcMar>
            <w:hideMark/>
          </w:tcPr>
          <w:p w14:paraId="752BDAA6"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911" w:type="dxa"/>
            <w:gridSpan w:val="3"/>
            <w:tcBorders>
              <w:top w:val="nil"/>
              <w:left w:val="nil"/>
              <w:bottom w:val="nil"/>
              <w:right w:val="nil"/>
            </w:tcBorders>
            <w:tcMar>
              <w:top w:w="0" w:type="dxa"/>
              <w:left w:w="108" w:type="dxa"/>
              <w:bottom w:w="0" w:type="dxa"/>
              <w:right w:w="108" w:type="dxa"/>
            </w:tcMar>
            <w:hideMark/>
          </w:tcPr>
          <w:p w14:paraId="2E7013DB"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r>
      <w:tr w:rsidR="00764C99" w:rsidRPr="00764C99" w14:paraId="69343CA0" w14:textId="77777777" w:rsidTr="00764C99">
        <w:tc>
          <w:tcPr>
            <w:tcW w:w="3335" w:type="dxa"/>
            <w:gridSpan w:val="2"/>
            <w:tcBorders>
              <w:top w:val="nil"/>
              <w:left w:val="nil"/>
              <w:bottom w:val="nil"/>
              <w:right w:val="nil"/>
            </w:tcBorders>
            <w:tcMar>
              <w:top w:w="0" w:type="dxa"/>
              <w:left w:w="108" w:type="dxa"/>
              <w:bottom w:w="0" w:type="dxa"/>
              <w:right w:w="108" w:type="dxa"/>
            </w:tcMar>
            <w:hideMark/>
          </w:tcPr>
          <w:p w14:paraId="237160D9"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1395" w:type="dxa"/>
            <w:gridSpan w:val="2"/>
            <w:tcBorders>
              <w:top w:val="nil"/>
              <w:left w:val="nil"/>
              <w:bottom w:val="nil"/>
              <w:right w:val="nil"/>
            </w:tcBorders>
            <w:tcMar>
              <w:top w:w="0" w:type="dxa"/>
              <w:left w:w="108" w:type="dxa"/>
              <w:bottom w:w="0" w:type="dxa"/>
              <w:right w:w="108" w:type="dxa"/>
            </w:tcMar>
            <w:hideMark/>
          </w:tcPr>
          <w:p w14:paraId="4F9D35AE"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(parašas)</w:t>
            </w:r>
          </w:p>
        </w:tc>
        <w:tc>
          <w:tcPr>
            <w:tcW w:w="2282" w:type="dxa"/>
            <w:gridSpan w:val="2"/>
            <w:tcBorders>
              <w:top w:val="nil"/>
              <w:left w:val="nil"/>
              <w:bottom w:val="nil"/>
              <w:right w:val="nil"/>
            </w:tcBorders>
            <w:tcMar>
              <w:top w:w="0" w:type="dxa"/>
              <w:left w:w="108" w:type="dxa"/>
              <w:bottom w:w="0" w:type="dxa"/>
              <w:right w:w="108" w:type="dxa"/>
            </w:tcMar>
            <w:hideMark/>
          </w:tcPr>
          <w:p w14:paraId="5D212DAD"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911" w:type="dxa"/>
            <w:gridSpan w:val="3"/>
            <w:tcBorders>
              <w:top w:val="nil"/>
              <w:left w:val="nil"/>
              <w:bottom w:val="nil"/>
              <w:right w:val="nil"/>
            </w:tcBorders>
            <w:tcMar>
              <w:top w:w="0" w:type="dxa"/>
              <w:left w:w="108" w:type="dxa"/>
              <w:bottom w:w="0" w:type="dxa"/>
              <w:right w:w="108" w:type="dxa"/>
            </w:tcMar>
            <w:hideMark/>
          </w:tcPr>
          <w:p w14:paraId="5CE21B0A"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(vardas, pavardė)</w:t>
            </w:r>
          </w:p>
        </w:tc>
      </w:tr>
      <w:tr w:rsidR="00764C99" w:rsidRPr="00764C99" w14:paraId="5F1096DB" w14:textId="77777777" w:rsidTr="00764C99">
        <w:tc>
          <w:tcPr>
            <w:tcW w:w="3335" w:type="dxa"/>
            <w:gridSpan w:val="2"/>
            <w:tcBorders>
              <w:top w:val="nil"/>
              <w:left w:val="nil"/>
              <w:bottom w:val="nil"/>
              <w:right w:val="nil"/>
            </w:tcBorders>
            <w:tcMar>
              <w:top w:w="0" w:type="dxa"/>
              <w:left w:w="108" w:type="dxa"/>
              <w:bottom w:w="0" w:type="dxa"/>
              <w:right w:w="108" w:type="dxa"/>
            </w:tcMar>
            <w:hideMark/>
          </w:tcPr>
          <w:p w14:paraId="1406B8D8"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1395" w:type="dxa"/>
            <w:gridSpan w:val="2"/>
            <w:tcBorders>
              <w:top w:val="nil"/>
              <w:left w:val="nil"/>
              <w:bottom w:val="nil"/>
              <w:right w:val="nil"/>
            </w:tcBorders>
            <w:tcMar>
              <w:top w:w="0" w:type="dxa"/>
              <w:left w:w="108" w:type="dxa"/>
              <w:bottom w:w="0" w:type="dxa"/>
              <w:right w:w="108" w:type="dxa"/>
            </w:tcMar>
            <w:hideMark/>
          </w:tcPr>
          <w:p w14:paraId="60EDED77"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282" w:type="dxa"/>
            <w:gridSpan w:val="2"/>
            <w:tcBorders>
              <w:top w:val="nil"/>
              <w:left w:val="nil"/>
              <w:bottom w:val="nil"/>
              <w:right w:val="nil"/>
            </w:tcBorders>
            <w:tcMar>
              <w:top w:w="0" w:type="dxa"/>
              <w:left w:w="108" w:type="dxa"/>
              <w:bottom w:w="0" w:type="dxa"/>
              <w:right w:w="108" w:type="dxa"/>
            </w:tcMar>
            <w:hideMark/>
          </w:tcPr>
          <w:p w14:paraId="22BBD482"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911" w:type="dxa"/>
            <w:gridSpan w:val="3"/>
            <w:tcBorders>
              <w:top w:val="nil"/>
              <w:left w:val="nil"/>
              <w:bottom w:val="nil"/>
              <w:right w:val="nil"/>
            </w:tcBorders>
            <w:tcMar>
              <w:top w:w="0" w:type="dxa"/>
              <w:left w:w="108" w:type="dxa"/>
              <w:bottom w:w="0" w:type="dxa"/>
              <w:right w:w="108" w:type="dxa"/>
            </w:tcMar>
            <w:hideMark/>
          </w:tcPr>
          <w:p w14:paraId="1AD456BF"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 </w:t>
            </w:r>
          </w:p>
        </w:tc>
      </w:tr>
      <w:tr w:rsidR="00764C99" w:rsidRPr="00764C99" w14:paraId="3D3F4631" w14:textId="77777777" w:rsidTr="00764C99">
        <w:tc>
          <w:tcPr>
            <w:tcW w:w="3335" w:type="dxa"/>
            <w:gridSpan w:val="2"/>
            <w:tcBorders>
              <w:top w:val="nil"/>
              <w:left w:val="nil"/>
              <w:bottom w:val="nil"/>
              <w:right w:val="nil"/>
            </w:tcBorders>
            <w:tcMar>
              <w:top w:w="0" w:type="dxa"/>
              <w:left w:w="108" w:type="dxa"/>
              <w:bottom w:w="0" w:type="dxa"/>
              <w:right w:w="108" w:type="dxa"/>
            </w:tcMar>
            <w:hideMark/>
          </w:tcPr>
          <w:p w14:paraId="1A78359D" w14:textId="77777777" w:rsidR="00764C99" w:rsidRPr="00764C99" w:rsidRDefault="00764C99" w:rsidP="00764C99">
            <w:pPr>
              <w:widowControl/>
              <w:suppressAutoHyphens w:val="0"/>
              <w:autoSpaceDN/>
              <w:spacing w:before="100" w:beforeAutospacing="1" w:after="100" w:afterAutospacing="1" w:line="276" w:lineRule="auto"/>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1395" w:type="dxa"/>
            <w:gridSpan w:val="2"/>
            <w:tcBorders>
              <w:top w:val="nil"/>
              <w:left w:val="nil"/>
              <w:bottom w:val="nil"/>
              <w:right w:val="nil"/>
            </w:tcBorders>
            <w:tcMar>
              <w:top w:w="0" w:type="dxa"/>
              <w:left w:w="108" w:type="dxa"/>
              <w:bottom w:w="0" w:type="dxa"/>
              <w:right w:w="108" w:type="dxa"/>
            </w:tcMar>
            <w:hideMark/>
          </w:tcPr>
          <w:p w14:paraId="10AD8AA6"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(parašas)</w:t>
            </w:r>
          </w:p>
        </w:tc>
        <w:tc>
          <w:tcPr>
            <w:tcW w:w="2282" w:type="dxa"/>
            <w:gridSpan w:val="2"/>
            <w:tcBorders>
              <w:top w:val="nil"/>
              <w:left w:val="nil"/>
              <w:bottom w:val="nil"/>
              <w:right w:val="nil"/>
            </w:tcBorders>
            <w:tcMar>
              <w:top w:w="0" w:type="dxa"/>
              <w:left w:w="108" w:type="dxa"/>
              <w:bottom w:w="0" w:type="dxa"/>
              <w:right w:w="108" w:type="dxa"/>
            </w:tcMar>
            <w:hideMark/>
          </w:tcPr>
          <w:p w14:paraId="6CACC823"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 </w:t>
            </w:r>
          </w:p>
        </w:tc>
        <w:tc>
          <w:tcPr>
            <w:tcW w:w="2911" w:type="dxa"/>
            <w:gridSpan w:val="3"/>
            <w:tcBorders>
              <w:top w:val="nil"/>
              <w:left w:val="nil"/>
              <w:bottom w:val="nil"/>
              <w:right w:val="nil"/>
            </w:tcBorders>
            <w:tcMar>
              <w:top w:w="0" w:type="dxa"/>
              <w:left w:w="108" w:type="dxa"/>
              <w:bottom w:w="0" w:type="dxa"/>
              <w:right w:w="108" w:type="dxa"/>
            </w:tcMar>
            <w:hideMark/>
          </w:tcPr>
          <w:p w14:paraId="3B86CBA5"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(vardas, pavardė)</w:t>
            </w:r>
          </w:p>
        </w:tc>
      </w:tr>
      <w:tr w:rsidR="00764C99" w:rsidRPr="00764C99" w14:paraId="44A407BF" w14:textId="77777777" w:rsidTr="00764C99">
        <w:tc>
          <w:tcPr>
            <w:tcW w:w="570" w:type="dxa"/>
            <w:tcBorders>
              <w:top w:val="nil"/>
              <w:left w:val="nil"/>
              <w:bottom w:val="nil"/>
              <w:right w:val="nil"/>
            </w:tcBorders>
            <w:vAlign w:val="center"/>
            <w:hideMark/>
          </w:tcPr>
          <w:p w14:paraId="3F74AA0E" w14:textId="77777777" w:rsidR="00764C99" w:rsidRPr="00764C99" w:rsidRDefault="00764C99" w:rsidP="00764C99">
            <w:pPr>
              <w:widowControl/>
              <w:suppressAutoHyphens w:val="0"/>
              <w:autoSpaceDN/>
              <w:textAlignment w:val="auto"/>
              <w:rPr>
                <w:rFonts w:eastAsia="Times New Roman" w:cs="Times New Roman"/>
                <w:kern w:val="0"/>
                <w:lang w:eastAsia="lt-LT" w:bidi="ar-SA"/>
              </w:rPr>
            </w:pPr>
          </w:p>
        </w:tc>
        <w:tc>
          <w:tcPr>
            <w:tcW w:w="2760" w:type="dxa"/>
            <w:tcBorders>
              <w:top w:val="nil"/>
              <w:left w:val="nil"/>
              <w:bottom w:val="nil"/>
              <w:right w:val="nil"/>
            </w:tcBorders>
            <w:vAlign w:val="center"/>
            <w:hideMark/>
          </w:tcPr>
          <w:p w14:paraId="79ACB645" w14:textId="77777777" w:rsidR="00764C99" w:rsidRPr="00764C99" w:rsidRDefault="00764C99" w:rsidP="00764C99">
            <w:pPr>
              <w:widowControl/>
              <w:suppressAutoHyphens w:val="0"/>
              <w:autoSpaceDN/>
              <w:textAlignment w:val="auto"/>
              <w:rPr>
                <w:rFonts w:eastAsia="Times New Roman" w:cs="Times New Roman"/>
                <w:kern w:val="0"/>
                <w:sz w:val="20"/>
                <w:szCs w:val="20"/>
                <w:lang w:eastAsia="lt-LT" w:bidi="ar-SA"/>
              </w:rPr>
            </w:pPr>
          </w:p>
        </w:tc>
        <w:tc>
          <w:tcPr>
            <w:tcW w:w="495" w:type="dxa"/>
            <w:tcBorders>
              <w:top w:val="nil"/>
              <w:left w:val="nil"/>
              <w:bottom w:val="nil"/>
              <w:right w:val="nil"/>
            </w:tcBorders>
            <w:vAlign w:val="center"/>
            <w:hideMark/>
          </w:tcPr>
          <w:p w14:paraId="71D97770" w14:textId="77777777" w:rsidR="00764C99" w:rsidRPr="00764C99" w:rsidRDefault="00764C99" w:rsidP="00764C99">
            <w:pPr>
              <w:widowControl/>
              <w:suppressAutoHyphens w:val="0"/>
              <w:autoSpaceDN/>
              <w:textAlignment w:val="auto"/>
              <w:rPr>
                <w:rFonts w:eastAsia="Times New Roman" w:cs="Times New Roman"/>
                <w:kern w:val="0"/>
                <w:sz w:val="20"/>
                <w:szCs w:val="20"/>
                <w:lang w:eastAsia="lt-LT" w:bidi="ar-SA"/>
              </w:rPr>
            </w:pPr>
          </w:p>
        </w:tc>
        <w:tc>
          <w:tcPr>
            <w:tcW w:w="900" w:type="dxa"/>
            <w:tcBorders>
              <w:top w:val="nil"/>
              <w:left w:val="nil"/>
              <w:bottom w:val="nil"/>
              <w:right w:val="nil"/>
            </w:tcBorders>
            <w:vAlign w:val="center"/>
            <w:hideMark/>
          </w:tcPr>
          <w:p w14:paraId="3EC805FD" w14:textId="77777777" w:rsidR="00764C99" w:rsidRPr="00764C99" w:rsidRDefault="00764C99" w:rsidP="00764C99">
            <w:pPr>
              <w:widowControl/>
              <w:suppressAutoHyphens w:val="0"/>
              <w:autoSpaceDN/>
              <w:textAlignment w:val="auto"/>
              <w:rPr>
                <w:rFonts w:eastAsia="Times New Roman" w:cs="Times New Roman"/>
                <w:kern w:val="0"/>
                <w:sz w:val="20"/>
                <w:szCs w:val="20"/>
                <w:lang w:eastAsia="lt-LT" w:bidi="ar-SA"/>
              </w:rPr>
            </w:pPr>
          </w:p>
        </w:tc>
        <w:tc>
          <w:tcPr>
            <w:tcW w:w="1650" w:type="dxa"/>
            <w:tcBorders>
              <w:top w:val="nil"/>
              <w:left w:val="nil"/>
              <w:bottom w:val="nil"/>
              <w:right w:val="nil"/>
            </w:tcBorders>
            <w:vAlign w:val="center"/>
            <w:hideMark/>
          </w:tcPr>
          <w:p w14:paraId="1A9A8FF5" w14:textId="77777777" w:rsidR="00764C99" w:rsidRPr="00764C99" w:rsidRDefault="00764C99" w:rsidP="00764C99">
            <w:pPr>
              <w:widowControl/>
              <w:suppressAutoHyphens w:val="0"/>
              <w:autoSpaceDN/>
              <w:textAlignment w:val="auto"/>
              <w:rPr>
                <w:rFonts w:eastAsia="Times New Roman" w:cs="Times New Roman"/>
                <w:kern w:val="0"/>
                <w:sz w:val="20"/>
                <w:szCs w:val="20"/>
                <w:lang w:eastAsia="lt-LT" w:bidi="ar-SA"/>
              </w:rPr>
            </w:pPr>
          </w:p>
        </w:tc>
        <w:tc>
          <w:tcPr>
            <w:tcW w:w="630" w:type="dxa"/>
            <w:tcBorders>
              <w:top w:val="nil"/>
              <w:left w:val="nil"/>
              <w:bottom w:val="nil"/>
              <w:right w:val="nil"/>
            </w:tcBorders>
            <w:vAlign w:val="center"/>
            <w:hideMark/>
          </w:tcPr>
          <w:p w14:paraId="369163B3" w14:textId="77777777" w:rsidR="00764C99" w:rsidRPr="00764C99" w:rsidRDefault="00764C99" w:rsidP="00764C99">
            <w:pPr>
              <w:widowControl/>
              <w:suppressAutoHyphens w:val="0"/>
              <w:autoSpaceDN/>
              <w:textAlignment w:val="auto"/>
              <w:rPr>
                <w:rFonts w:eastAsia="Times New Roman" w:cs="Times New Roman"/>
                <w:kern w:val="0"/>
                <w:sz w:val="20"/>
                <w:szCs w:val="20"/>
                <w:lang w:eastAsia="lt-LT" w:bidi="ar-SA"/>
              </w:rPr>
            </w:pPr>
          </w:p>
        </w:tc>
        <w:tc>
          <w:tcPr>
            <w:tcW w:w="1065" w:type="dxa"/>
            <w:tcBorders>
              <w:top w:val="nil"/>
              <w:left w:val="nil"/>
              <w:bottom w:val="nil"/>
              <w:right w:val="nil"/>
            </w:tcBorders>
            <w:vAlign w:val="center"/>
            <w:hideMark/>
          </w:tcPr>
          <w:p w14:paraId="02AA9EA0" w14:textId="77777777" w:rsidR="00764C99" w:rsidRPr="00764C99" w:rsidRDefault="00764C99" w:rsidP="00764C99">
            <w:pPr>
              <w:widowControl/>
              <w:suppressAutoHyphens w:val="0"/>
              <w:autoSpaceDN/>
              <w:textAlignment w:val="auto"/>
              <w:rPr>
                <w:rFonts w:eastAsia="Times New Roman" w:cs="Times New Roman"/>
                <w:kern w:val="0"/>
                <w:sz w:val="20"/>
                <w:szCs w:val="20"/>
                <w:lang w:eastAsia="lt-LT" w:bidi="ar-SA"/>
              </w:rPr>
            </w:pPr>
          </w:p>
        </w:tc>
        <w:tc>
          <w:tcPr>
            <w:tcW w:w="1560" w:type="dxa"/>
            <w:tcBorders>
              <w:top w:val="nil"/>
              <w:left w:val="nil"/>
              <w:bottom w:val="nil"/>
              <w:right w:val="nil"/>
            </w:tcBorders>
            <w:vAlign w:val="center"/>
            <w:hideMark/>
          </w:tcPr>
          <w:p w14:paraId="6694165F" w14:textId="77777777" w:rsidR="00764C99" w:rsidRPr="00764C99" w:rsidRDefault="00764C99" w:rsidP="00764C99">
            <w:pPr>
              <w:widowControl/>
              <w:suppressAutoHyphens w:val="0"/>
              <w:autoSpaceDN/>
              <w:textAlignment w:val="auto"/>
              <w:rPr>
                <w:rFonts w:eastAsia="Times New Roman" w:cs="Times New Roman"/>
                <w:kern w:val="0"/>
                <w:sz w:val="20"/>
                <w:szCs w:val="20"/>
                <w:lang w:eastAsia="lt-LT" w:bidi="ar-SA"/>
              </w:rPr>
            </w:pPr>
          </w:p>
        </w:tc>
        <w:tc>
          <w:tcPr>
            <w:tcW w:w="285" w:type="dxa"/>
            <w:tcBorders>
              <w:top w:val="nil"/>
              <w:left w:val="nil"/>
              <w:bottom w:val="nil"/>
              <w:right w:val="nil"/>
            </w:tcBorders>
            <w:vAlign w:val="center"/>
            <w:hideMark/>
          </w:tcPr>
          <w:p w14:paraId="5A2B27D5" w14:textId="77777777" w:rsidR="00764C99" w:rsidRPr="00764C99" w:rsidRDefault="00764C99" w:rsidP="00764C99">
            <w:pPr>
              <w:widowControl/>
              <w:suppressAutoHyphens w:val="0"/>
              <w:autoSpaceDN/>
              <w:textAlignment w:val="auto"/>
              <w:rPr>
                <w:rFonts w:eastAsia="Times New Roman" w:cs="Times New Roman"/>
                <w:kern w:val="0"/>
                <w:sz w:val="20"/>
                <w:szCs w:val="20"/>
                <w:lang w:eastAsia="lt-LT" w:bidi="ar-SA"/>
              </w:rPr>
            </w:pPr>
          </w:p>
        </w:tc>
      </w:tr>
    </w:tbl>
    <w:p w14:paraId="63C9FD68" w14:textId="1F4BE34A" w:rsidR="00764C99" w:rsidRPr="00764C99" w:rsidRDefault="00764C99" w:rsidP="00764C99">
      <w:pPr>
        <w:widowControl/>
        <w:suppressAutoHyphens w:val="0"/>
        <w:autoSpaceDN/>
        <w:spacing w:before="100" w:beforeAutospacing="1" w:after="100" w:afterAutospacing="1"/>
        <w:textAlignment w:val="auto"/>
        <w:rPr>
          <w:rFonts w:eastAsia="Times New Roman" w:cs="Times New Roman"/>
          <w:kern w:val="0"/>
          <w:lang w:eastAsia="lt-LT" w:bidi="ar-SA"/>
        </w:rPr>
      </w:pPr>
    </w:p>
    <w:p w14:paraId="570B6282" w14:textId="77777777" w:rsidR="00764C99" w:rsidRPr="00764C99" w:rsidRDefault="00764C99" w:rsidP="00764C99">
      <w:pPr>
        <w:widowControl/>
        <w:suppressAutoHyphens w:val="0"/>
        <w:autoSpaceDN/>
        <w:spacing w:before="100" w:beforeAutospacing="1" w:after="100" w:afterAutospacing="1" w:line="276" w:lineRule="auto"/>
        <w:jc w:val="center"/>
        <w:textAlignment w:val="auto"/>
        <w:rPr>
          <w:rFonts w:eastAsia="Times New Roman" w:cs="Times New Roman"/>
          <w:kern w:val="0"/>
          <w:lang w:eastAsia="lt-LT" w:bidi="ar-SA"/>
        </w:rPr>
      </w:pPr>
      <w:r w:rsidRPr="00764C99">
        <w:rPr>
          <w:rFonts w:eastAsia="Times New Roman" w:cs="Times New Roman"/>
          <w:kern w:val="0"/>
          <w:lang w:eastAsia="lt-LT" w:bidi="ar-SA"/>
        </w:rPr>
        <w:t>_______________</w:t>
      </w:r>
    </w:p>
    <w:sectPr w:rsidR="00764C99" w:rsidRPr="00764C99" w:rsidSect="006454D5">
      <w:headerReference w:type="default" r:id="rId6"/>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5C92D" w14:textId="77777777" w:rsidR="005214DD" w:rsidRDefault="005214DD">
      <w:r>
        <w:separator/>
      </w:r>
    </w:p>
  </w:endnote>
  <w:endnote w:type="continuationSeparator" w:id="0">
    <w:p w14:paraId="53409B4C" w14:textId="77777777" w:rsidR="005214DD" w:rsidRDefault="00521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43122" w14:textId="77777777" w:rsidR="005214DD" w:rsidRDefault="005214DD">
      <w:r>
        <w:separator/>
      </w:r>
    </w:p>
  </w:footnote>
  <w:footnote w:type="continuationSeparator" w:id="0">
    <w:p w14:paraId="6A440390" w14:textId="77777777" w:rsidR="005214DD" w:rsidRDefault="00521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65505"/>
      <w:docPartObj>
        <w:docPartGallery w:val="Page Numbers (Top of Page)"/>
        <w:docPartUnique/>
      </w:docPartObj>
    </w:sdtPr>
    <w:sdtEndPr>
      <w:rPr>
        <w:noProof/>
      </w:rPr>
    </w:sdtEndPr>
    <w:sdtContent>
      <w:p w14:paraId="2F862E95" w14:textId="77777777" w:rsidR="006454D5" w:rsidRDefault="00D55FA7">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49B5D761" w14:textId="77777777" w:rsidR="006454D5" w:rsidRDefault="0000000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7"/>
    <w:rsid w:val="000524D2"/>
    <w:rsid w:val="00066087"/>
    <w:rsid w:val="00086E1B"/>
    <w:rsid w:val="0008751D"/>
    <w:rsid w:val="000A4BC3"/>
    <w:rsid w:val="000E1FE5"/>
    <w:rsid w:val="000E2328"/>
    <w:rsid w:val="00150B0A"/>
    <w:rsid w:val="001B255D"/>
    <w:rsid w:val="001D578B"/>
    <w:rsid w:val="00214E4A"/>
    <w:rsid w:val="002362D4"/>
    <w:rsid w:val="0025043C"/>
    <w:rsid w:val="002556BE"/>
    <w:rsid w:val="002C52D9"/>
    <w:rsid w:val="002F5C8F"/>
    <w:rsid w:val="0030323E"/>
    <w:rsid w:val="00347445"/>
    <w:rsid w:val="003759AE"/>
    <w:rsid w:val="00427C21"/>
    <w:rsid w:val="00466A56"/>
    <w:rsid w:val="004727D6"/>
    <w:rsid w:val="00477EA2"/>
    <w:rsid w:val="004C7F26"/>
    <w:rsid w:val="004D4B9F"/>
    <w:rsid w:val="004D6D28"/>
    <w:rsid w:val="004F0A53"/>
    <w:rsid w:val="005064E2"/>
    <w:rsid w:val="00510F14"/>
    <w:rsid w:val="005214DD"/>
    <w:rsid w:val="005371E1"/>
    <w:rsid w:val="00540725"/>
    <w:rsid w:val="005A1B99"/>
    <w:rsid w:val="005E1401"/>
    <w:rsid w:val="00616F57"/>
    <w:rsid w:val="006455F5"/>
    <w:rsid w:val="0066663A"/>
    <w:rsid w:val="00692261"/>
    <w:rsid w:val="006A40C0"/>
    <w:rsid w:val="006B027D"/>
    <w:rsid w:val="006C6521"/>
    <w:rsid w:val="007027A9"/>
    <w:rsid w:val="007041BE"/>
    <w:rsid w:val="00754C76"/>
    <w:rsid w:val="00764C99"/>
    <w:rsid w:val="00797CB5"/>
    <w:rsid w:val="00803F52"/>
    <w:rsid w:val="00847A5A"/>
    <w:rsid w:val="00877246"/>
    <w:rsid w:val="008C2B70"/>
    <w:rsid w:val="008D5244"/>
    <w:rsid w:val="008E6325"/>
    <w:rsid w:val="008F6F7A"/>
    <w:rsid w:val="009274B7"/>
    <w:rsid w:val="009341AA"/>
    <w:rsid w:val="009915FF"/>
    <w:rsid w:val="009B491F"/>
    <w:rsid w:val="009C051B"/>
    <w:rsid w:val="009D1827"/>
    <w:rsid w:val="00A05305"/>
    <w:rsid w:val="00A178EA"/>
    <w:rsid w:val="00A702AD"/>
    <w:rsid w:val="00A823E2"/>
    <w:rsid w:val="00AA431C"/>
    <w:rsid w:val="00AD5AA8"/>
    <w:rsid w:val="00AE1406"/>
    <w:rsid w:val="00AE3BF2"/>
    <w:rsid w:val="00B44436"/>
    <w:rsid w:val="00B57590"/>
    <w:rsid w:val="00B61A49"/>
    <w:rsid w:val="00B8680E"/>
    <w:rsid w:val="00B87F3C"/>
    <w:rsid w:val="00BD1878"/>
    <w:rsid w:val="00C370C2"/>
    <w:rsid w:val="00C466EA"/>
    <w:rsid w:val="00C60C0C"/>
    <w:rsid w:val="00C75412"/>
    <w:rsid w:val="00CA29F4"/>
    <w:rsid w:val="00CC71C8"/>
    <w:rsid w:val="00CE40B1"/>
    <w:rsid w:val="00CE5B22"/>
    <w:rsid w:val="00CF7AEF"/>
    <w:rsid w:val="00D45F64"/>
    <w:rsid w:val="00D55FA7"/>
    <w:rsid w:val="00D85335"/>
    <w:rsid w:val="00E050A3"/>
    <w:rsid w:val="00E0718E"/>
    <w:rsid w:val="00E81203"/>
    <w:rsid w:val="00EA5793"/>
    <w:rsid w:val="00EA654C"/>
    <w:rsid w:val="00EB2C7D"/>
    <w:rsid w:val="00EC43FC"/>
    <w:rsid w:val="00F13252"/>
    <w:rsid w:val="00F22958"/>
    <w:rsid w:val="00F5037D"/>
    <w:rsid w:val="00F61507"/>
    <w:rsid w:val="00F90CA4"/>
    <w:rsid w:val="00FD14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F35B"/>
  <w15:chartTrackingRefBased/>
  <w15:docId w15:val="{55C08835-02D8-42D5-AA8F-0ECC1877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5FA7"/>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5FA7"/>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prastasiniatinklio">
    <w:name w:val="Normal (Web)"/>
    <w:basedOn w:val="Standard"/>
    <w:rsid w:val="00D55FA7"/>
    <w:pPr>
      <w:spacing w:before="280" w:after="280"/>
    </w:pPr>
    <w:rPr>
      <w:lang w:val="lt-LT"/>
    </w:rPr>
  </w:style>
  <w:style w:type="paragraph" w:styleId="Betarp">
    <w:name w:val="No Spacing"/>
    <w:uiPriority w:val="1"/>
    <w:qFormat/>
    <w:rsid w:val="00D55FA7"/>
    <w:pPr>
      <w:pBdr>
        <w:top w:val="nil"/>
        <w:left w:val="nil"/>
        <w:bottom w:val="nil"/>
        <w:right w:val="nil"/>
        <w:between w:val="nil"/>
      </w:pBdr>
      <w:spacing w:after="0" w:line="240" w:lineRule="auto"/>
    </w:pPr>
    <w:rPr>
      <w:rFonts w:ascii="Calibri" w:eastAsia="Calibri" w:hAnsi="Calibri" w:cs="Calibri"/>
      <w:color w:val="000000"/>
      <w:lang w:eastAsia="en-GB"/>
    </w:rPr>
  </w:style>
  <w:style w:type="character" w:styleId="Hipersaitas">
    <w:name w:val="Hyperlink"/>
    <w:basedOn w:val="Numatytasispastraiposriftas"/>
    <w:uiPriority w:val="99"/>
    <w:unhideWhenUsed/>
    <w:rsid w:val="00D55FA7"/>
    <w:rPr>
      <w:color w:val="0563C1" w:themeColor="hyperlink"/>
      <w:u w:val="single"/>
    </w:rPr>
  </w:style>
  <w:style w:type="paragraph" w:styleId="Antrats">
    <w:name w:val="header"/>
    <w:basedOn w:val="prastasis"/>
    <w:link w:val="AntratsDiagrama"/>
    <w:uiPriority w:val="99"/>
    <w:unhideWhenUsed/>
    <w:rsid w:val="00D55FA7"/>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D55FA7"/>
    <w:rPr>
      <w:rFonts w:ascii="Times New Roman" w:eastAsia="SimSun" w:hAnsi="Times New Roman" w:cs="Mangal"/>
      <w:kern w:val="3"/>
      <w:sz w:val="24"/>
      <w:szCs w:val="21"/>
      <w:lang w:eastAsia="zh-CN" w:bidi="hi-IN"/>
    </w:rPr>
  </w:style>
  <w:style w:type="character" w:styleId="Neapdorotaspaminjimas">
    <w:name w:val="Unresolved Mention"/>
    <w:basedOn w:val="Numatytasispastraiposriftas"/>
    <w:uiPriority w:val="99"/>
    <w:semiHidden/>
    <w:unhideWhenUsed/>
    <w:rsid w:val="00347445"/>
    <w:rPr>
      <w:color w:val="605E5C"/>
      <w:shd w:val="clear" w:color="auto" w:fill="E1DFDD"/>
    </w:rPr>
  </w:style>
  <w:style w:type="paragraph" w:styleId="Sraopastraipa">
    <w:name w:val="List Paragraph"/>
    <w:basedOn w:val="prastasis"/>
    <w:uiPriority w:val="34"/>
    <w:qFormat/>
    <w:rsid w:val="00AA431C"/>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92631">
      <w:bodyDiv w:val="1"/>
      <w:marLeft w:val="0"/>
      <w:marRight w:val="0"/>
      <w:marTop w:val="0"/>
      <w:marBottom w:val="0"/>
      <w:divBdr>
        <w:top w:val="none" w:sz="0" w:space="0" w:color="auto"/>
        <w:left w:val="none" w:sz="0" w:space="0" w:color="auto"/>
        <w:bottom w:val="none" w:sz="0" w:space="0" w:color="auto"/>
        <w:right w:val="none" w:sz="0" w:space="0" w:color="auto"/>
      </w:divBdr>
    </w:div>
    <w:div w:id="1172061167">
      <w:bodyDiv w:val="1"/>
      <w:marLeft w:val="0"/>
      <w:marRight w:val="0"/>
      <w:marTop w:val="0"/>
      <w:marBottom w:val="0"/>
      <w:divBdr>
        <w:top w:val="none" w:sz="0" w:space="0" w:color="auto"/>
        <w:left w:val="none" w:sz="0" w:space="0" w:color="auto"/>
        <w:bottom w:val="none" w:sz="0" w:space="0" w:color="auto"/>
        <w:right w:val="none" w:sz="0" w:space="0" w:color="auto"/>
      </w:divBdr>
    </w:div>
    <w:div w:id="1498420994">
      <w:bodyDiv w:val="1"/>
      <w:marLeft w:val="0"/>
      <w:marRight w:val="0"/>
      <w:marTop w:val="0"/>
      <w:marBottom w:val="0"/>
      <w:divBdr>
        <w:top w:val="none" w:sz="0" w:space="0" w:color="auto"/>
        <w:left w:val="none" w:sz="0" w:space="0" w:color="auto"/>
        <w:bottom w:val="none" w:sz="0" w:space="0" w:color="auto"/>
        <w:right w:val="none" w:sz="0" w:space="0" w:color="auto"/>
      </w:divBdr>
      <w:divsChild>
        <w:div w:id="1015615404">
          <w:marLeft w:val="0"/>
          <w:marRight w:val="0"/>
          <w:marTop w:val="0"/>
          <w:marBottom w:val="0"/>
          <w:divBdr>
            <w:top w:val="none" w:sz="0" w:space="0" w:color="auto"/>
            <w:left w:val="none" w:sz="0" w:space="0" w:color="auto"/>
            <w:bottom w:val="none" w:sz="0" w:space="0" w:color="auto"/>
            <w:right w:val="none" w:sz="0" w:space="0" w:color="auto"/>
          </w:divBdr>
          <w:divsChild>
            <w:div w:id="450707562">
              <w:marLeft w:val="0"/>
              <w:marRight w:val="0"/>
              <w:marTop w:val="0"/>
              <w:marBottom w:val="0"/>
              <w:divBdr>
                <w:top w:val="none" w:sz="0" w:space="0" w:color="auto"/>
                <w:left w:val="none" w:sz="0" w:space="0" w:color="auto"/>
                <w:bottom w:val="none" w:sz="0" w:space="0" w:color="auto"/>
                <w:right w:val="none" w:sz="0" w:space="0" w:color="auto"/>
              </w:divBdr>
            </w:div>
            <w:div w:id="908617363">
              <w:marLeft w:val="0"/>
              <w:marRight w:val="0"/>
              <w:marTop w:val="0"/>
              <w:marBottom w:val="0"/>
              <w:divBdr>
                <w:top w:val="none" w:sz="0" w:space="0" w:color="auto"/>
                <w:left w:val="none" w:sz="0" w:space="0" w:color="auto"/>
                <w:bottom w:val="none" w:sz="0" w:space="0" w:color="auto"/>
                <w:right w:val="none" w:sz="0" w:space="0" w:color="auto"/>
              </w:divBdr>
            </w:div>
            <w:div w:id="1221330636">
              <w:marLeft w:val="0"/>
              <w:marRight w:val="0"/>
              <w:marTop w:val="0"/>
              <w:marBottom w:val="0"/>
              <w:divBdr>
                <w:top w:val="none" w:sz="0" w:space="0" w:color="auto"/>
                <w:left w:val="none" w:sz="0" w:space="0" w:color="auto"/>
                <w:bottom w:val="none" w:sz="0" w:space="0" w:color="auto"/>
                <w:right w:val="none" w:sz="0" w:space="0" w:color="auto"/>
              </w:divBdr>
            </w:div>
            <w:div w:id="951402616">
              <w:marLeft w:val="0"/>
              <w:marRight w:val="0"/>
              <w:marTop w:val="0"/>
              <w:marBottom w:val="0"/>
              <w:divBdr>
                <w:top w:val="none" w:sz="0" w:space="0" w:color="auto"/>
                <w:left w:val="none" w:sz="0" w:space="0" w:color="auto"/>
                <w:bottom w:val="none" w:sz="0" w:space="0" w:color="auto"/>
                <w:right w:val="none" w:sz="0" w:space="0" w:color="auto"/>
              </w:divBdr>
            </w:div>
            <w:div w:id="1268348571">
              <w:marLeft w:val="0"/>
              <w:marRight w:val="0"/>
              <w:marTop w:val="0"/>
              <w:marBottom w:val="0"/>
              <w:divBdr>
                <w:top w:val="none" w:sz="0" w:space="0" w:color="auto"/>
                <w:left w:val="none" w:sz="0" w:space="0" w:color="auto"/>
                <w:bottom w:val="none" w:sz="0" w:space="0" w:color="auto"/>
                <w:right w:val="none" w:sz="0" w:space="0" w:color="auto"/>
              </w:divBdr>
            </w:div>
          </w:divsChild>
        </w:div>
        <w:div w:id="1722166493">
          <w:marLeft w:val="0"/>
          <w:marRight w:val="0"/>
          <w:marTop w:val="0"/>
          <w:marBottom w:val="0"/>
          <w:divBdr>
            <w:top w:val="none" w:sz="0" w:space="0" w:color="auto"/>
            <w:left w:val="none" w:sz="0" w:space="0" w:color="auto"/>
            <w:bottom w:val="none" w:sz="0" w:space="0" w:color="auto"/>
            <w:right w:val="none" w:sz="0" w:space="0" w:color="auto"/>
          </w:divBdr>
          <w:divsChild>
            <w:div w:id="1906529056">
              <w:marLeft w:val="0"/>
              <w:marRight w:val="0"/>
              <w:marTop w:val="0"/>
              <w:marBottom w:val="0"/>
              <w:divBdr>
                <w:top w:val="none" w:sz="0" w:space="0" w:color="auto"/>
                <w:left w:val="none" w:sz="0" w:space="0" w:color="auto"/>
                <w:bottom w:val="none" w:sz="0" w:space="0" w:color="auto"/>
                <w:right w:val="none" w:sz="0" w:space="0" w:color="auto"/>
              </w:divBdr>
              <w:divsChild>
                <w:div w:id="1279221765">
                  <w:marLeft w:val="0"/>
                  <w:marRight w:val="0"/>
                  <w:marTop w:val="0"/>
                  <w:marBottom w:val="0"/>
                  <w:divBdr>
                    <w:top w:val="none" w:sz="0" w:space="0" w:color="auto"/>
                    <w:left w:val="none" w:sz="0" w:space="0" w:color="auto"/>
                    <w:bottom w:val="none" w:sz="0" w:space="0" w:color="auto"/>
                    <w:right w:val="none" w:sz="0" w:space="0" w:color="auto"/>
                  </w:divBdr>
                </w:div>
                <w:div w:id="1269502425">
                  <w:marLeft w:val="0"/>
                  <w:marRight w:val="0"/>
                  <w:marTop w:val="0"/>
                  <w:marBottom w:val="0"/>
                  <w:divBdr>
                    <w:top w:val="none" w:sz="0" w:space="0" w:color="auto"/>
                    <w:left w:val="none" w:sz="0" w:space="0" w:color="auto"/>
                    <w:bottom w:val="none" w:sz="0" w:space="0" w:color="auto"/>
                    <w:right w:val="none" w:sz="0" w:space="0" w:color="auto"/>
                  </w:divBdr>
                </w:div>
                <w:div w:id="1316759791">
                  <w:marLeft w:val="0"/>
                  <w:marRight w:val="0"/>
                  <w:marTop w:val="0"/>
                  <w:marBottom w:val="0"/>
                  <w:divBdr>
                    <w:top w:val="none" w:sz="0" w:space="0" w:color="auto"/>
                    <w:left w:val="none" w:sz="0" w:space="0" w:color="auto"/>
                    <w:bottom w:val="none" w:sz="0" w:space="0" w:color="auto"/>
                    <w:right w:val="none" w:sz="0" w:space="0" w:color="auto"/>
                  </w:divBdr>
                </w:div>
                <w:div w:id="521895574">
                  <w:marLeft w:val="0"/>
                  <w:marRight w:val="0"/>
                  <w:marTop w:val="0"/>
                  <w:marBottom w:val="0"/>
                  <w:divBdr>
                    <w:top w:val="none" w:sz="0" w:space="0" w:color="auto"/>
                    <w:left w:val="none" w:sz="0" w:space="0" w:color="auto"/>
                    <w:bottom w:val="none" w:sz="0" w:space="0" w:color="auto"/>
                    <w:right w:val="none" w:sz="0" w:space="0" w:color="auto"/>
                  </w:divBdr>
                </w:div>
              </w:divsChild>
            </w:div>
            <w:div w:id="133259450">
              <w:marLeft w:val="0"/>
              <w:marRight w:val="0"/>
              <w:marTop w:val="0"/>
              <w:marBottom w:val="0"/>
              <w:divBdr>
                <w:top w:val="none" w:sz="0" w:space="0" w:color="auto"/>
                <w:left w:val="none" w:sz="0" w:space="0" w:color="auto"/>
                <w:bottom w:val="none" w:sz="0" w:space="0" w:color="auto"/>
                <w:right w:val="none" w:sz="0" w:space="0" w:color="auto"/>
              </w:divBdr>
            </w:div>
          </w:divsChild>
        </w:div>
        <w:div w:id="1239559844">
          <w:marLeft w:val="0"/>
          <w:marRight w:val="0"/>
          <w:marTop w:val="0"/>
          <w:marBottom w:val="0"/>
          <w:divBdr>
            <w:top w:val="none" w:sz="0" w:space="0" w:color="auto"/>
            <w:left w:val="none" w:sz="0" w:space="0" w:color="auto"/>
            <w:bottom w:val="none" w:sz="0" w:space="0" w:color="auto"/>
            <w:right w:val="none" w:sz="0" w:space="0" w:color="auto"/>
          </w:divBdr>
          <w:divsChild>
            <w:div w:id="1097753650">
              <w:marLeft w:val="0"/>
              <w:marRight w:val="0"/>
              <w:marTop w:val="0"/>
              <w:marBottom w:val="0"/>
              <w:divBdr>
                <w:top w:val="none" w:sz="0" w:space="0" w:color="auto"/>
                <w:left w:val="none" w:sz="0" w:space="0" w:color="auto"/>
                <w:bottom w:val="none" w:sz="0" w:space="0" w:color="auto"/>
                <w:right w:val="none" w:sz="0" w:space="0" w:color="auto"/>
              </w:divBdr>
              <w:divsChild>
                <w:div w:id="686173641">
                  <w:marLeft w:val="0"/>
                  <w:marRight w:val="0"/>
                  <w:marTop w:val="0"/>
                  <w:marBottom w:val="0"/>
                  <w:divBdr>
                    <w:top w:val="none" w:sz="0" w:space="0" w:color="auto"/>
                    <w:left w:val="none" w:sz="0" w:space="0" w:color="auto"/>
                    <w:bottom w:val="none" w:sz="0" w:space="0" w:color="auto"/>
                    <w:right w:val="none" w:sz="0" w:space="0" w:color="auto"/>
                  </w:divBdr>
                </w:div>
                <w:div w:id="364402632">
                  <w:marLeft w:val="0"/>
                  <w:marRight w:val="0"/>
                  <w:marTop w:val="0"/>
                  <w:marBottom w:val="0"/>
                  <w:divBdr>
                    <w:top w:val="none" w:sz="0" w:space="0" w:color="auto"/>
                    <w:left w:val="none" w:sz="0" w:space="0" w:color="auto"/>
                    <w:bottom w:val="none" w:sz="0" w:space="0" w:color="auto"/>
                    <w:right w:val="none" w:sz="0" w:space="0" w:color="auto"/>
                  </w:divBdr>
                </w:div>
              </w:divsChild>
            </w:div>
            <w:div w:id="1831943968">
              <w:marLeft w:val="0"/>
              <w:marRight w:val="0"/>
              <w:marTop w:val="0"/>
              <w:marBottom w:val="0"/>
              <w:divBdr>
                <w:top w:val="none" w:sz="0" w:space="0" w:color="auto"/>
                <w:left w:val="none" w:sz="0" w:space="0" w:color="auto"/>
                <w:bottom w:val="none" w:sz="0" w:space="0" w:color="auto"/>
                <w:right w:val="none" w:sz="0" w:space="0" w:color="auto"/>
              </w:divBdr>
            </w:div>
            <w:div w:id="1018510538">
              <w:marLeft w:val="0"/>
              <w:marRight w:val="0"/>
              <w:marTop w:val="0"/>
              <w:marBottom w:val="0"/>
              <w:divBdr>
                <w:top w:val="none" w:sz="0" w:space="0" w:color="auto"/>
                <w:left w:val="none" w:sz="0" w:space="0" w:color="auto"/>
                <w:bottom w:val="none" w:sz="0" w:space="0" w:color="auto"/>
                <w:right w:val="none" w:sz="0" w:space="0" w:color="auto"/>
              </w:divBdr>
            </w:div>
            <w:div w:id="173115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5442F-D678-4599-8A07-EEAC33FE420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13866</Words>
  <Characters>7904</Characters>
  <Application>Microsoft Office Word</Application>
  <DocSecurity>0</DocSecurity>
  <Lines>65</Lines>
  <Paragraphs>43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4</cp:revision>
  <dcterms:created xsi:type="dcterms:W3CDTF">2023-05-10T08:17:00Z</dcterms:created>
  <dcterms:modified xsi:type="dcterms:W3CDTF">2023-05-26T11:32:00Z</dcterms:modified>
</cp:coreProperties>
</file>