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525FE" w14:textId="77777777" w:rsidR="008131F3" w:rsidRDefault="000A73EE" w:rsidP="00023949">
      <w:pPr>
        <w:pStyle w:val="Standard"/>
        <w:suppressAutoHyphens w:val="0"/>
        <w:spacing w:after="0"/>
        <w:ind w:left="720" w:firstLine="4242"/>
        <w:rPr>
          <w:rFonts w:ascii="Times New Roman" w:eastAsia="Calibri" w:hAnsi="Times New Roman" w:cs="Times New Roman"/>
          <w:sz w:val="24"/>
          <w:szCs w:val="24"/>
        </w:rPr>
      </w:pPr>
      <w:r>
        <w:rPr>
          <w:rFonts w:ascii="Times New Roman" w:eastAsia="Calibri" w:hAnsi="Times New Roman" w:cs="Times New Roman"/>
          <w:sz w:val="24"/>
          <w:szCs w:val="24"/>
        </w:rPr>
        <w:t>PATVIRTINTA</w:t>
      </w:r>
    </w:p>
    <w:p w14:paraId="48294253" w14:textId="77777777" w:rsidR="00023949" w:rsidRDefault="000A73EE" w:rsidP="00023949">
      <w:pPr>
        <w:pStyle w:val="Standard"/>
        <w:suppressAutoHyphens w:val="0"/>
        <w:spacing w:after="0"/>
        <w:ind w:left="4111" w:right="-234" w:firstLine="851"/>
        <w:rPr>
          <w:rFonts w:ascii="Times New Roman" w:eastAsia="Calibri" w:hAnsi="Times New Roman" w:cs="Times New Roman"/>
          <w:sz w:val="24"/>
          <w:szCs w:val="24"/>
        </w:rPr>
      </w:pPr>
      <w:r>
        <w:rPr>
          <w:rFonts w:ascii="Times New Roman" w:eastAsia="Calibri" w:hAnsi="Times New Roman" w:cs="Times New Roman"/>
          <w:sz w:val="24"/>
          <w:szCs w:val="24"/>
        </w:rPr>
        <w:t xml:space="preserve">Šakių rajono savivaldybės </w:t>
      </w:r>
    </w:p>
    <w:p w14:paraId="32BF49BB" w14:textId="132A15DE" w:rsidR="008131F3" w:rsidRDefault="000A73EE" w:rsidP="00023949">
      <w:pPr>
        <w:pStyle w:val="Standard"/>
        <w:suppressAutoHyphens w:val="0"/>
        <w:spacing w:after="0"/>
        <w:ind w:left="4111" w:right="-234" w:firstLine="851"/>
        <w:rPr>
          <w:rFonts w:ascii="Times New Roman" w:eastAsia="Calibri" w:hAnsi="Times New Roman" w:cs="Times New Roman"/>
          <w:sz w:val="24"/>
          <w:szCs w:val="24"/>
        </w:rPr>
      </w:pPr>
      <w:r>
        <w:rPr>
          <w:rFonts w:ascii="Times New Roman" w:eastAsia="Calibri" w:hAnsi="Times New Roman" w:cs="Times New Roman"/>
          <w:sz w:val="24"/>
          <w:szCs w:val="24"/>
        </w:rPr>
        <w:t>administracijos</w:t>
      </w:r>
      <w:r w:rsidR="00023949" w:rsidRPr="00023949">
        <w:rPr>
          <w:rFonts w:ascii="Times New Roman" w:eastAsia="Calibri" w:hAnsi="Times New Roman" w:cs="Times New Roman"/>
          <w:sz w:val="24"/>
          <w:szCs w:val="24"/>
        </w:rPr>
        <w:t xml:space="preserve"> </w:t>
      </w:r>
      <w:r w:rsidR="00023949">
        <w:rPr>
          <w:rFonts w:ascii="Times New Roman" w:eastAsia="Calibri" w:hAnsi="Times New Roman" w:cs="Times New Roman"/>
          <w:sz w:val="24"/>
          <w:szCs w:val="24"/>
        </w:rPr>
        <w:t>direktoriaus</w:t>
      </w:r>
    </w:p>
    <w:p w14:paraId="6F7C5735" w14:textId="4AA982D3" w:rsidR="008131F3" w:rsidRDefault="000A73EE" w:rsidP="00023949">
      <w:pPr>
        <w:pStyle w:val="Standard"/>
        <w:suppressAutoHyphens w:val="0"/>
        <w:spacing w:after="0"/>
        <w:ind w:left="4111" w:right="-234" w:firstLine="851"/>
      </w:pPr>
      <w:r>
        <w:rPr>
          <w:rFonts w:ascii="Times New Roman" w:eastAsia="Calibri" w:hAnsi="Times New Roman" w:cs="Times New Roman"/>
          <w:sz w:val="24"/>
          <w:szCs w:val="24"/>
        </w:rPr>
        <w:t>20</w:t>
      </w:r>
      <w:r>
        <w:rPr>
          <w:rFonts w:ascii="Times New Roman" w:eastAsia="Calibri" w:hAnsi="Times New Roman" w:cs="Times New Roman"/>
          <w:color w:val="000000"/>
          <w:sz w:val="24"/>
          <w:szCs w:val="24"/>
        </w:rPr>
        <w:t>23</w:t>
      </w:r>
      <w:r>
        <w:rPr>
          <w:rFonts w:ascii="Times New Roman" w:eastAsia="Calibri" w:hAnsi="Times New Roman" w:cs="Times New Roman"/>
          <w:sz w:val="24"/>
          <w:szCs w:val="24"/>
        </w:rPr>
        <w:t xml:space="preserve"> m.                 d. įsakymu Nr.</w:t>
      </w:r>
      <w:r w:rsidR="00023949">
        <w:rPr>
          <w:rFonts w:ascii="Times New Roman" w:eastAsia="Calibri" w:hAnsi="Times New Roman" w:cs="Times New Roman"/>
          <w:sz w:val="24"/>
          <w:szCs w:val="24"/>
        </w:rPr>
        <w:t xml:space="preserve"> AT-</w:t>
      </w:r>
    </w:p>
    <w:p w14:paraId="102A8903" w14:textId="77777777" w:rsidR="008131F3" w:rsidRDefault="008131F3">
      <w:pPr>
        <w:pStyle w:val="Standard"/>
        <w:spacing w:after="0"/>
        <w:jc w:val="center"/>
      </w:pPr>
    </w:p>
    <w:p w14:paraId="4AD6FC33" w14:textId="77777777" w:rsidR="008131F3" w:rsidRDefault="008131F3">
      <w:pPr>
        <w:pStyle w:val="Standard"/>
        <w:spacing w:after="0"/>
        <w:jc w:val="center"/>
        <w:rPr>
          <w:rFonts w:ascii="Times New Roman" w:hAnsi="Times New Roman" w:cs="Times New Roman"/>
          <w:b/>
          <w:bCs/>
          <w:color w:val="000000"/>
          <w:sz w:val="24"/>
          <w:szCs w:val="24"/>
        </w:rPr>
      </w:pPr>
    </w:p>
    <w:p w14:paraId="34960EA3" w14:textId="77777777" w:rsidR="008131F3" w:rsidRDefault="008131F3">
      <w:pPr>
        <w:pStyle w:val="Standard"/>
        <w:spacing w:after="0"/>
        <w:jc w:val="center"/>
        <w:rPr>
          <w:rFonts w:ascii="Times New Roman" w:hAnsi="Times New Roman" w:cs="Times New Roman"/>
          <w:b/>
          <w:bCs/>
          <w:color w:val="000000"/>
          <w:sz w:val="24"/>
          <w:szCs w:val="24"/>
        </w:rPr>
      </w:pPr>
    </w:p>
    <w:p w14:paraId="7BBC6272" w14:textId="77777777" w:rsidR="008131F3" w:rsidRDefault="008131F3">
      <w:pPr>
        <w:pStyle w:val="Standard"/>
        <w:spacing w:after="0"/>
        <w:jc w:val="center"/>
        <w:rPr>
          <w:rFonts w:ascii="Times New Roman" w:hAnsi="Times New Roman" w:cs="Times New Roman"/>
          <w:b/>
          <w:bCs/>
          <w:color w:val="000000"/>
          <w:sz w:val="24"/>
          <w:szCs w:val="24"/>
        </w:rPr>
      </w:pPr>
    </w:p>
    <w:p w14:paraId="0519AA73" w14:textId="77777777" w:rsidR="008131F3" w:rsidRDefault="008131F3">
      <w:pPr>
        <w:pStyle w:val="Standard"/>
        <w:spacing w:after="0"/>
        <w:jc w:val="center"/>
        <w:rPr>
          <w:rFonts w:ascii="Times New Roman" w:hAnsi="Times New Roman" w:cs="Times New Roman"/>
          <w:b/>
          <w:bCs/>
          <w:color w:val="000000"/>
          <w:sz w:val="24"/>
          <w:szCs w:val="24"/>
        </w:rPr>
      </w:pPr>
    </w:p>
    <w:p w14:paraId="44ACBB25" w14:textId="77777777" w:rsidR="008131F3" w:rsidRDefault="008131F3">
      <w:pPr>
        <w:pStyle w:val="Standard"/>
        <w:spacing w:after="0"/>
        <w:jc w:val="center"/>
        <w:rPr>
          <w:rFonts w:ascii="Times New Roman" w:hAnsi="Times New Roman" w:cs="Times New Roman"/>
          <w:b/>
          <w:bCs/>
          <w:color w:val="000000"/>
          <w:sz w:val="24"/>
          <w:szCs w:val="24"/>
        </w:rPr>
      </w:pPr>
    </w:p>
    <w:p w14:paraId="31944B37" w14:textId="77777777" w:rsidR="008131F3" w:rsidRDefault="008131F3">
      <w:pPr>
        <w:pStyle w:val="Standard"/>
        <w:spacing w:after="0"/>
        <w:jc w:val="center"/>
        <w:rPr>
          <w:rFonts w:ascii="Times New Roman" w:hAnsi="Times New Roman" w:cs="Times New Roman"/>
          <w:b/>
          <w:bCs/>
          <w:color w:val="000000"/>
          <w:sz w:val="24"/>
          <w:szCs w:val="24"/>
        </w:rPr>
      </w:pPr>
    </w:p>
    <w:p w14:paraId="21164F7B" w14:textId="77777777" w:rsidR="008131F3" w:rsidRDefault="008131F3">
      <w:pPr>
        <w:pStyle w:val="Standard"/>
        <w:spacing w:after="0"/>
        <w:jc w:val="center"/>
        <w:rPr>
          <w:rFonts w:ascii="Times New Roman" w:hAnsi="Times New Roman" w:cs="Times New Roman"/>
          <w:b/>
          <w:bCs/>
          <w:color w:val="000000"/>
          <w:sz w:val="24"/>
          <w:szCs w:val="24"/>
        </w:rPr>
      </w:pPr>
    </w:p>
    <w:p w14:paraId="6FF3D4A2" w14:textId="77777777" w:rsidR="008131F3" w:rsidRDefault="008131F3">
      <w:pPr>
        <w:pStyle w:val="Standard"/>
        <w:spacing w:after="0"/>
        <w:jc w:val="center"/>
        <w:rPr>
          <w:rFonts w:ascii="Times New Roman" w:hAnsi="Times New Roman" w:cs="Times New Roman"/>
          <w:b/>
          <w:bCs/>
          <w:color w:val="000000"/>
          <w:sz w:val="24"/>
          <w:szCs w:val="24"/>
        </w:rPr>
      </w:pPr>
    </w:p>
    <w:p w14:paraId="78313878" w14:textId="77777777" w:rsidR="008131F3" w:rsidRDefault="008131F3">
      <w:pPr>
        <w:pStyle w:val="Standard"/>
        <w:spacing w:after="0"/>
        <w:jc w:val="center"/>
        <w:rPr>
          <w:rFonts w:ascii="Times New Roman" w:hAnsi="Times New Roman" w:cs="Times New Roman"/>
          <w:b/>
          <w:bCs/>
          <w:color w:val="000000"/>
          <w:sz w:val="24"/>
          <w:szCs w:val="24"/>
        </w:rPr>
      </w:pPr>
    </w:p>
    <w:p w14:paraId="135049E9" w14:textId="77777777" w:rsidR="008131F3" w:rsidRDefault="008131F3">
      <w:pPr>
        <w:pStyle w:val="Standard"/>
        <w:spacing w:after="0"/>
        <w:jc w:val="center"/>
        <w:rPr>
          <w:rFonts w:ascii="Times New Roman" w:hAnsi="Times New Roman" w:cs="Times New Roman"/>
          <w:b/>
          <w:bCs/>
          <w:color w:val="000000"/>
          <w:sz w:val="24"/>
          <w:szCs w:val="24"/>
        </w:rPr>
      </w:pPr>
    </w:p>
    <w:p w14:paraId="0A301BEE" w14:textId="77777777" w:rsidR="008131F3" w:rsidRDefault="008131F3">
      <w:pPr>
        <w:pStyle w:val="Standard"/>
        <w:spacing w:after="0"/>
        <w:jc w:val="center"/>
        <w:rPr>
          <w:rFonts w:ascii="Times New Roman" w:hAnsi="Times New Roman" w:cs="Times New Roman"/>
          <w:b/>
          <w:bCs/>
          <w:color w:val="000000"/>
          <w:sz w:val="24"/>
          <w:szCs w:val="24"/>
        </w:rPr>
      </w:pPr>
    </w:p>
    <w:p w14:paraId="72AC3A59" w14:textId="77777777" w:rsidR="008131F3" w:rsidRDefault="008131F3">
      <w:pPr>
        <w:pStyle w:val="Standard"/>
        <w:spacing w:after="0"/>
        <w:jc w:val="center"/>
        <w:rPr>
          <w:rFonts w:ascii="Times New Roman" w:hAnsi="Times New Roman" w:cs="Times New Roman"/>
          <w:b/>
          <w:bCs/>
          <w:color w:val="000000"/>
          <w:sz w:val="24"/>
          <w:szCs w:val="24"/>
        </w:rPr>
      </w:pPr>
    </w:p>
    <w:p w14:paraId="54474DB6" w14:textId="77777777" w:rsidR="008131F3" w:rsidRDefault="008131F3">
      <w:pPr>
        <w:pStyle w:val="Standard"/>
        <w:spacing w:after="0"/>
        <w:jc w:val="center"/>
        <w:rPr>
          <w:rFonts w:ascii="Times New Roman" w:hAnsi="Times New Roman" w:cs="Times New Roman"/>
          <w:b/>
          <w:bCs/>
          <w:color w:val="000000"/>
          <w:sz w:val="24"/>
          <w:szCs w:val="24"/>
        </w:rPr>
      </w:pPr>
    </w:p>
    <w:p w14:paraId="4E7D0FD0" w14:textId="77777777" w:rsidR="008131F3" w:rsidRDefault="008131F3">
      <w:pPr>
        <w:pStyle w:val="Standard"/>
        <w:spacing w:after="0"/>
        <w:jc w:val="center"/>
        <w:rPr>
          <w:rFonts w:ascii="Times New Roman" w:hAnsi="Times New Roman" w:cs="Times New Roman"/>
          <w:b/>
          <w:bCs/>
          <w:color w:val="000000"/>
          <w:sz w:val="24"/>
          <w:szCs w:val="24"/>
        </w:rPr>
      </w:pPr>
    </w:p>
    <w:p w14:paraId="2ED49074" w14:textId="77777777" w:rsidR="008131F3" w:rsidRDefault="008131F3">
      <w:pPr>
        <w:pStyle w:val="Standard"/>
        <w:spacing w:after="0"/>
        <w:jc w:val="center"/>
        <w:rPr>
          <w:rFonts w:ascii="Times New Roman" w:hAnsi="Times New Roman" w:cs="Times New Roman"/>
          <w:b/>
          <w:bCs/>
          <w:color w:val="000000"/>
          <w:sz w:val="24"/>
          <w:szCs w:val="24"/>
        </w:rPr>
      </w:pPr>
    </w:p>
    <w:p w14:paraId="2BB68F94" w14:textId="77777777" w:rsidR="008131F3" w:rsidRDefault="008131F3">
      <w:pPr>
        <w:pStyle w:val="Standard"/>
        <w:spacing w:after="0"/>
        <w:jc w:val="center"/>
        <w:rPr>
          <w:rFonts w:ascii="Times New Roman" w:hAnsi="Times New Roman" w:cs="Times New Roman"/>
          <w:b/>
          <w:bCs/>
          <w:color w:val="000000"/>
          <w:sz w:val="24"/>
          <w:szCs w:val="24"/>
        </w:rPr>
      </w:pPr>
    </w:p>
    <w:p w14:paraId="15AEE7A7" w14:textId="77777777" w:rsidR="008131F3" w:rsidRDefault="000A73EE">
      <w:pPr>
        <w:pStyle w:val="Standard"/>
        <w:spacing w:after="0"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UŽDAROSIOS AKCINĖS BENDROVĖS „ŠAKIŲ LAIDOTUVIŲ NAMAI“</w:t>
      </w:r>
    </w:p>
    <w:p w14:paraId="71F99EB2" w14:textId="77777777" w:rsidR="008131F3" w:rsidRDefault="000A73EE">
      <w:pPr>
        <w:pStyle w:val="Standard"/>
        <w:spacing w:after="0" w:line="360" w:lineRule="auto"/>
        <w:jc w:val="center"/>
      </w:pPr>
      <w:r>
        <w:rPr>
          <w:rFonts w:ascii="Times New Roman" w:hAnsi="Times New Roman" w:cs="Times New Roman"/>
          <w:b/>
          <w:bCs/>
          <w:color w:val="000000"/>
          <w:sz w:val="28"/>
          <w:szCs w:val="28"/>
          <w:shd w:val="clear" w:color="auto" w:fill="FFFFFF"/>
        </w:rPr>
        <w:t xml:space="preserve"> 2022 METŲ</w:t>
      </w:r>
      <w:r>
        <w:rPr>
          <w:rFonts w:ascii="Times New Roman" w:hAnsi="Times New Roman" w:cs="Times New Roman"/>
          <w:b/>
          <w:bCs/>
          <w:color w:val="000000"/>
          <w:sz w:val="28"/>
          <w:szCs w:val="28"/>
        </w:rPr>
        <w:t xml:space="preserve"> VEIKLOS PLANO ATASKAITA</w:t>
      </w:r>
    </w:p>
    <w:p w14:paraId="104A193D" w14:textId="77777777" w:rsidR="008131F3" w:rsidRDefault="008131F3">
      <w:pPr>
        <w:pStyle w:val="Standard"/>
        <w:spacing w:after="0" w:line="360" w:lineRule="auto"/>
        <w:jc w:val="center"/>
        <w:rPr>
          <w:rFonts w:ascii="Times New Roman" w:hAnsi="Times New Roman" w:cs="Times New Roman"/>
          <w:color w:val="000000"/>
          <w:sz w:val="28"/>
          <w:szCs w:val="28"/>
        </w:rPr>
      </w:pPr>
    </w:p>
    <w:p w14:paraId="05B6F555" w14:textId="77777777" w:rsidR="008131F3" w:rsidRDefault="008131F3">
      <w:pPr>
        <w:pStyle w:val="Standard"/>
        <w:spacing w:after="0" w:line="360" w:lineRule="auto"/>
        <w:jc w:val="center"/>
        <w:rPr>
          <w:rFonts w:ascii="Times New Roman" w:hAnsi="Times New Roman" w:cs="Times New Roman"/>
          <w:color w:val="000000"/>
          <w:sz w:val="28"/>
          <w:szCs w:val="28"/>
        </w:rPr>
      </w:pPr>
    </w:p>
    <w:p w14:paraId="56EE6BE2" w14:textId="77777777" w:rsidR="008131F3" w:rsidRDefault="008131F3">
      <w:pPr>
        <w:pStyle w:val="Standard"/>
        <w:spacing w:after="0" w:line="360" w:lineRule="auto"/>
        <w:jc w:val="center"/>
        <w:rPr>
          <w:rFonts w:ascii="Times New Roman" w:hAnsi="Times New Roman" w:cs="Times New Roman"/>
          <w:color w:val="000000"/>
          <w:sz w:val="28"/>
          <w:szCs w:val="28"/>
        </w:rPr>
      </w:pPr>
    </w:p>
    <w:p w14:paraId="13ADAB2D" w14:textId="77777777" w:rsidR="008131F3" w:rsidRDefault="008131F3">
      <w:pPr>
        <w:pStyle w:val="Standard"/>
        <w:spacing w:after="0"/>
        <w:jc w:val="center"/>
        <w:rPr>
          <w:rFonts w:ascii="Times New Roman" w:hAnsi="Times New Roman" w:cs="Times New Roman"/>
          <w:color w:val="000000"/>
          <w:sz w:val="28"/>
          <w:szCs w:val="28"/>
        </w:rPr>
      </w:pPr>
    </w:p>
    <w:p w14:paraId="088C8A4F" w14:textId="77777777" w:rsidR="008131F3" w:rsidRDefault="008131F3">
      <w:pPr>
        <w:pStyle w:val="Standard"/>
        <w:spacing w:after="0"/>
        <w:jc w:val="center"/>
        <w:rPr>
          <w:rFonts w:ascii="Times New Roman" w:hAnsi="Times New Roman" w:cs="Times New Roman"/>
          <w:color w:val="000000"/>
          <w:sz w:val="24"/>
          <w:szCs w:val="24"/>
        </w:rPr>
      </w:pPr>
    </w:p>
    <w:p w14:paraId="12A2AB94" w14:textId="77777777" w:rsidR="008131F3" w:rsidRDefault="008131F3">
      <w:pPr>
        <w:pStyle w:val="Standard"/>
        <w:spacing w:after="0"/>
        <w:jc w:val="center"/>
        <w:rPr>
          <w:rFonts w:ascii="Times New Roman" w:hAnsi="Times New Roman" w:cs="Times New Roman"/>
          <w:color w:val="000000"/>
          <w:sz w:val="24"/>
          <w:szCs w:val="24"/>
        </w:rPr>
      </w:pPr>
    </w:p>
    <w:p w14:paraId="059D0D0F" w14:textId="77777777" w:rsidR="008131F3" w:rsidRDefault="008131F3">
      <w:pPr>
        <w:pStyle w:val="Standard"/>
        <w:spacing w:after="0"/>
        <w:jc w:val="center"/>
        <w:rPr>
          <w:rFonts w:ascii="Times New Roman" w:hAnsi="Times New Roman" w:cs="Times New Roman"/>
          <w:color w:val="000000"/>
          <w:sz w:val="24"/>
          <w:szCs w:val="24"/>
        </w:rPr>
      </w:pPr>
    </w:p>
    <w:p w14:paraId="750AA614" w14:textId="77777777" w:rsidR="008131F3" w:rsidRDefault="008131F3">
      <w:pPr>
        <w:pStyle w:val="Standard"/>
        <w:spacing w:after="0"/>
        <w:jc w:val="center"/>
        <w:rPr>
          <w:rFonts w:ascii="Times New Roman" w:hAnsi="Times New Roman" w:cs="Times New Roman"/>
          <w:color w:val="000000"/>
          <w:sz w:val="24"/>
          <w:szCs w:val="24"/>
        </w:rPr>
      </w:pPr>
    </w:p>
    <w:p w14:paraId="34923EDC" w14:textId="77777777" w:rsidR="008131F3" w:rsidRDefault="008131F3">
      <w:pPr>
        <w:pStyle w:val="Standard"/>
        <w:spacing w:after="0"/>
        <w:jc w:val="center"/>
        <w:rPr>
          <w:rFonts w:ascii="Times New Roman" w:hAnsi="Times New Roman" w:cs="Times New Roman"/>
          <w:color w:val="000000"/>
          <w:sz w:val="24"/>
          <w:szCs w:val="24"/>
        </w:rPr>
      </w:pPr>
    </w:p>
    <w:p w14:paraId="69823F7B" w14:textId="77777777" w:rsidR="008131F3" w:rsidRDefault="008131F3">
      <w:pPr>
        <w:pStyle w:val="Standard"/>
        <w:spacing w:after="0"/>
        <w:jc w:val="center"/>
        <w:rPr>
          <w:rFonts w:ascii="Times New Roman" w:hAnsi="Times New Roman" w:cs="Times New Roman"/>
          <w:color w:val="000000"/>
          <w:sz w:val="24"/>
          <w:szCs w:val="24"/>
        </w:rPr>
      </w:pPr>
    </w:p>
    <w:p w14:paraId="44CA4F6A" w14:textId="77777777" w:rsidR="008131F3" w:rsidRDefault="008131F3">
      <w:pPr>
        <w:pStyle w:val="Standard"/>
        <w:spacing w:after="0"/>
        <w:jc w:val="center"/>
        <w:rPr>
          <w:rFonts w:ascii="Times New Roman" w:hAnsi="Times New Roman" w:cs="Times New Roman"/>
          <w:color w:val="000000"/>
          <w:sz w:val="24"/>
          <w:szCs w:val="24"/>
        </w:rPr>
      </w:pPr>
    </w:p>
    <w:p w14:paraId="20556768" w14:textId="77777777" w:rsidR="008131F3" w:rsidRDefault="008131F3">
      <w:pPr>
        <w:pStyle w:val="Standard"/>
        <w:spacing w:after="0"/>
        <w:jc w:val="center"/>
        <w:rPr>
          <w:rFonts w:ascii="Times New Roman" w:hAnsi="Times New Roman" w:cs="Times New Roman"/>
          <w:color w:val="000000"/>
          <w:sz w:val="24"/>
          <w:szCs w:val="24"/>
        </w:rPr>
      </w:pPr>
    </w:p>
    <w:p w14:paraId="076CC8B7" w14:textId="77777777" w:rsidR="008131F3" w:rsidRDefault="008131F3">
      <w:pPr>
        <w:pStyle w:val="Standard"/>
        <w:spacing w:after="0"/>
        <w:jc w:val="center"/>
        <w:rPr>
          <w:rFonts w:ascii="Times New Roman" w:hAnsi="Times New Roman" w:cs="Times New Roman"/>
          <w:color w:val="000000"/>
          <w:sz w:val="24"/>
          <w:szCs w:val="24"/>
        </w:rPr>
      </w:pPr>
    </w:p>
    <w:p w14:paraId="735CD657" w14:textId="77777777" w:rsidR="008131F3" w:rsidRDefault="008131F3">
      <w:pPr>
        <w:pStyle w:val="Standard"/>
        <w:spacing w:after="0"/>
        <w:jc w:val="center"/>
        <w:rPr>
          <w:rFonts w:ascii="Times New Roman" w:hAnsi="Times New Roman" w:cs="Times New Roman"/>
          <w:color w:val="000000"/>
          <w:sz w:val="24"/>
          <w:szCs w:val="24"/>
        </w:rPr>
      </w:pPr>
    </w:p>
    <w:p w14:paraId="4B97BAD8" w14:textId="77777777" w:rsidR="008131F3" w:rsidRDefault="008131F3">
      <w:pPr>
        <w:pStyle w:val="Standard"/>
        <w:spacing w:after="0"/>
        <w:jc w:val="center"/>
        <w:rPr>
          <w:rFonts w:ascii="Times New Roman" w:hAnsi="Times New Roman" w:cs="Times New Roman"/>
          <w:color w:val="000000"/>
          <w:sz w:val="24"/>
          <w:szCs w:val="24"/>
        </w:rPr>
      </w:pPr>
    </w:p>
    <w:p w14:paraId="16E7D866" w14:textId="77777777" w:rsidR="008131F3" w:rsidRDefault="008131F3">
      <w:pPr>
        <w:pStyle w:val="Standard"/>
        <w:spacing w:after="0"/>
        <w:jc w:val="center"/>
        <w:rPr>
          <w:rFonts w:ascii="Times New Roman" w:hAnsi="Times New Roman" w:cs="Times New Roman"/>
          <w:color w:val="000000"/>
          <w:sz w:val="24"/>
          <w:szCs w:val="24"/>
        </w:rPr>
      </w:pPr>
    </w:p>
    <w:p w14:paraId="5765720F" w14:textId="77777777" w:rsidR="008131F3" w:rsidRDefault="008131F3">
      <w:pPr>
        <w:pStyle w:val="Standard"/>
        <w:spacing w:after="0"/>
        <w:jc w:val="center"/>
        <w:rPr>
          <w:rFonts w:ascii="Times New Roman" w:hAnsi="Times New Roman" w:cs="Times New Roman"/>
          <w:color w:val="000000"/>
          <w:sz w:val="24"/>
          <w:szCs w:val="24"/>
        </w:rPr>
      </w:pPr>
    </w:p>
    <w:p w14:paraId="69D57B58" w14:textId="77777777" w:rsidR="008131F3" w:rsidRDefault="008131F3">
      <w:pPr>
        <w:pStyle w:val="Standard"/>
        <w:spacing w:after="0"/>
        <w:jc w:val="center"/>
        <w:rPr>
          <w:rFonts w:ascii="Times New Roman" w:hAnsi="Times New Roman" w:cs="Times New Roman"/>
          <w:color w:val="000000"/>
          <w:sz w:val="24"/>
          <w:szCs w:val="24"/>
        </w:rPr>
      </w:pPr>
    </w:p>
    <w:p w14:paraId="3DE9CD43" w14:textId="77777777" w:rsidR="008131F3" w:rsidRDefault="008131F3">
      <w:pPr>
        <w:pStyle w:val="Standard"/>
        <w:spacing w:after="0"/>
        <w:jc w:val="center"/>
        <w:rPr>
          <w:rFonts w:ascii="Times New Roman" w:hAnsi="Times New Roman" w:cs="Times New Roman"/>
          <w:color w:val="000000"/>
          <w:sz w:val="24"/>
          <w:szCs w:val="24"/>
        </w:rPr>
      </w:pPr>
    </w:p>
    <w:p w14:paraId="4D746B91" w14:textId="77777777" w:rsidR="008131F3" w:rsidRDefault="008131F3">
      <w:pPr>
        <w:pStyle w:val="Standard"/>
        <w:spacing w:after="0"/>
        <w:jc w:val="center"/>
        <w:rPr>
          <w:rFonts w:ascii="Times New Roman" w:hAnsi="Times New Roman" w:cs="Times New Roman"/>
          <w:color w:val="000000"/>
          <w:sz w:val="24"/>
          <w:szCs w:val="24"/>
        </w:rPr>
      </w:pPr>
    </w:p>
    <w:p w14:paraId="5DFEB56A" w14:textId="2A180DDE" w:rsidR="008131F3" w:rsidRDefault="000A73EE">
      <w:pPr>
        <w:pStyle w:val="Standard"/>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w:t>
      </w:r>
      <w:r w:rsidR="00C8199E">
        <w:rPr>
          <w:rFonts w:ascii="Times New Roman" w:hAnsi="Times New Roman" w:cs="Times New Roman"/>
          <w:b/>
          <w:bCs/>
          <w:color w:val="000000"/>
          <w:sz w:val="24"/>
          <w:szCs w:val="24"/>
        </w:rPr>
        <w:t>3</w:t>
      </w:r>
      <w:r>
        <w:rPr>
          <w:rFonts w:ascii="Times New Roman" w:hAnsi="Times New Roman" w:cs="Times New Roman"/>
          <w:b/>
          <w:bCs/>
          <w:color w:val="000000"/>
          <w:sz w:val="24"/>
          <w:szCs w:val="24"/>
        </w:rPr>
        <w:t xml:space="preserve"> m.</w:t>
      </w:r>
    </w:p>
    <w:p w14:paraId="27C52E4A" w14:textId="77777777" w:rsidR="00331B75" w:rsidRDefault="00331B75">
      <w:pPr>
        <w:pStyle w:val="Standard"/>
        <w:spacing w:after="0" w:line="360" w:lineRule="auto"/>
        <w:jc w:val="center"/>
        <w:rPr>
          <w:rFonts w:ascii="Times New Roman" w:hAnsi="Times New Roman" w:cs="Times New Roman"/>
          <w:b/>
          <w:bCs/>
          <w:color w:val="000000"/>
          <w:sz w:val="24"/>
          <w:szCs w:val="24"/>
        </w:rPr>
      </w:pPr>
    </w:p>
    <w:p w14:paraId="1D967F6B" w14:textId="0A98ECE8" w:rsidR="008131F3" w:rsidRDefault="000A73EE">
      <w:pPr>
        <w:pStyle w:val="Standard"/>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TURINYS</w:t>
      </w:r>
    </w:p>
    <w:p w14:paraId="31A2EDE2" w14:textId="77777777" w:rsidR="008131F3" w:rsidRDefault="008131F3">
      <w:pPr>
        <w:pStyle w:val="Standard"/>
        <w:spacing w:after="0" w:line="360" w:lineRule="auto"/>
        <w:jc w:val="both"/>
        <w:rPr>
          <w:rFonts w:ascii="Times New Roman" w:hAnsi="Times New Roman" w:cs="Times New Roman"/>
          <w:color w:val="000000"/>
        </w:rPr>
      </w:pPr>
    </w:p>
    <w:p w14:paraId="528CD1EA" w14:textId="77777777" w:rsidR="008131F3" w:rsidRDefault="000A73EE">
      <w:pPr>
        <w:pStyle w:val="Standard"/>
        <w:spacing w:after="0" w:line="360" w:lineRule="auto"/>
        <w:jc w:val="both"/>
      </w:pPr>
      <w:r>
        <w:rPr>
          <w:rFonts w:ascii="Times New Roman" w:hAnsi="Times New Roman" w:cs="Times New Roman"/>
          <w:color w:val="000000"/>
        </w:rPr>
        <w:t>UŽDAROSIOS AKCINĖS BENDROVĖS „ŠAKIŲ LAIDOTUVIŲ NAMAI“ 2022 METŲ VEIKLOS PLANO ATASKAITA. BENDROJI DALIS.</w:t>
      </w:r>
      <w:r>
        <w:rPr>
          <w:rFonts w:ascii="Times New Roman" w:hAnsi="Times New Roman" w:cs="Times New Roman"/>
        </w:rPr>
        <w:t>.......................................................................................................................</w:t>
      </w:r>
      <w:r>
        <w:rPr>
          <w:rFonts w:ascii="Times New Roman" w:hAnsi="Times New Roman" w:cs="Times New Roman"/>
          <w:color w:val="000000"/>
        </w:rPr>
        <w:t>3-9</w:t>
      </w:r>
    </w:p>
    <w:p w14:paraId="7F5DDD8A" w14:textId="4108EC6A" w:rsidR="008131F3" w:rsidRDefault="000A73EE">
      <w:pPr>
        <w:pStyle w:val="Standard"/>
        <w:spacing w:after="0" w:line="360" w:lineRule="auto"/>
        <w:jc w:val="both"/>
        <w:rPr>
          <w:rFonts w:ascii="Times New Roman" w:hAnsi="Times New Roman" w:cs="Times New Roman"/>
          <w:color w:val="000000"/>
        </w:rPr>
      </w:pPr>
      <w:r>
        <w:rPr>
          <w:rFonts w:ascii="Times New Roman" w:hAnsi="Times New Roman" w:cs="Times New Roman"/>
          <w:color w:val="000000"/>
        </w:rPr>
        <w:t>UŽDAROSIOS AKCINĖS B</w:t>
      </w:r>
      <w:r>
        <w:rPr>
          <w:rFonts w:ascii="Times New Roman" w:hAnsi="Times New Roman" w:cs="Times New Roman"/>
          <w:color w:val="000000"/>
        </w:rPr>
        <w:t>ENDROVĖS „ŠAKIŲ LAIDOTUVIŲ NAMAI“ 2022 METŲ VEIKLOS KRYPČIŲ IR TIKSLŲ APŽVALGA........................................................................................................................</w:t>
      </w:r>
      <w:r w:rsidR="009814F6">
        <w:rPr>
          <w:rFonts w:ascii="Times New Roman" w:hAnsi="Times New Roman" w:cs="Times New Roman"/>
          <w:color w:val="000000"/>
        </w:rPr>
        <w:t>................</w:t>
      </w:r>
      <w:r>
        <w:rPr>
          <w:rFonts w:ascii="Times New Roman" w:hAnsi="Times New Roman" w:cs="Times New Roman"/>
          <w:color w:val="000000"/>
        </w:rPr>
        <w:t>3</w:t>
      </w:r>
    </w:p>
    <w:p w14:paraId="4F08E7AD" w14:textId="77777777" w:rsidR="008131F3" w:rsidRDefault="000A73EE">
      <w:pPr>
        <w:pStyle w:val="Standard"/>
        <w:spacing w:after="0" w:line="360" w:lineRule="auto"/>
        <w:jc w:val="both"/>
        <w:rPr>
          <w:rFonts w:ascii="Times New Roman" w:hAnsi="Times New Roman" w:cs="Times New Roman"/>
          <w:color w:val="000000"/>
        </w:rPr>
      </w:pPr>
      <w:r>
        <w:rPr>
          <w:rFonts w:ascii="Times New Roman" w:hAnsi="Times New Roman" w:cs="Times New Roman"/>
          <w:color w:val="000000"/>
        </w:rPr>
        <w:t xml:space="preserve">UŽDAROSIOS AKCINĖS BENDROVĖS </w:t>
      </w:r>
      <w:r>
        <w:rPr>
          <w:rFonts w:ascii="Times New Roman" w:hAnsi="Times New Roman" w:cs="Times New Roman"/>
          <w:color w:val="000000"/>
        </w:rPr>
        <w:t>„ŠAKIŲ LAIDOTUVIŲ NAMAI“ 2022 METŲ VEIKLOS PRINCIPŲ APŽVALGA...........................................................................................................................................4</w:t>
      </w:r>
    </w:p>
    <w:p w14:paraId="23ACAB18" w14:textId="77777777" w:rsidR="008131F3" w:rsidRDefault="000A73EE">
      <w:pPr>
        <w:pStyle w:val="Standard"/>
        <w:spacing w:after="0" w:line="360" w:lineRule="auto"/>
        <w:jc w:val="both"/>
        <w:rPr>
          <w:rFonts w:ascii="Times New Roman" w:hAnsi="Times New Roman" w:cs="Times New Roman"/>
          <w:color w:val="000000"/>
        </w:rPr>
      </w:pPr>
      <w:r>
        <w:rPr>
          <w:rFonts w:ascii="Times New Roman" w:hAnsi="Times New Roman" w:cs="Times New Roman"/>
          <w:color w:val="000000"/>
        </w:rPr>
        <w:t>UŽDAROSIOS AKCINĖS BENDROVĖS „ŠAKIŲ LAIDOTUVIŲ NAMAI“ V</w:t>
      </w:r>
      <w:r>
        <w:rPr>
          <w:rFonts w:ascii="Times New Roman" w:hAnsi="Times New Roman" w:cs="Times New Roman"/>
          <w:color w:val="000000"/>
        </w:rPr>
        <w:t>EIKLOS ATITIKIMAS RAJONO SAVIVALDYBĖS STRATEGINIAMS PLĖTROS IR VEIKLOS PLANAMS......................................5</w:t>
      </w:r>
    </w:p>
    <w:p w14:paraId="322C89FE" w14:textId="77777777" w:rsidR="008131F3" w:rsidRDefault="000A73EE">
      <w:pPr>
        <w:pStyle w:val="Standard"/>
        <w:spacing w:after="0" w:line="360" w:lineRule="auto"/>
        <w:jc w:val="both"/>
      </w:pPr>
      <w:r>
        <w:rPr>
          <w:rFonts w:ascii="Times New Roman" w:hAnsi="Times New Roman" w:cs="Times New Roman"/>
        </w:rPr>
        <w:t>UŽDAROSIOS AKCINĖS BENDROVĖS „ŠAKIŲ LAIDOTUVIŲ NAMAI“ 2022 METŲ VEIKLOS PLANO KELIAMI TIKSLAI.............................................</w:t>
      </w:r>
      <w:r>
        <w:rPr>
          <w:rFonts w:ascii="Times New Roman" w:hAnsi="Times New Roman" w:cs="Times New Roman"/>
        </w:rPr>
        <w:t>.................................................................................................</w:t>
      </w:r>
      <w:r>
        <w:rPr>
          <w:rFonts w:ascii="Times New Roman" w:hAnsi="Times New Roman" w:cs="Times New Roman"/>
          <w:color w:val="000000"/>
        </w:rPr>
        <w:t>5-6</w:t>
      </w:r>
    </w:p>
    <w:p w14:paraId="71B699AE" w14:textId="77777777" w:rsidR="008131F3" w:rsidRDefault="000A73EE">
      <w:pPr>
        <w:pStyle w:val="Standard"/>
        <w:spacing w:after="0" w:line="360" w:lineRule="auto"/>
        <w:jc w:val="both"/>
      </w:pPr>
      <w:r>
        <w:rPr>
          <w:rFonts w:ascii="Times New Roman" w:hAnsi="Times New Roman" w:cs="Times New Roman"/>
        </w:rPr>
        <w:t xml:space="preserve">UŽDAROSIOS AKCINĖS BENDROVĖS „ŠAKIŲ LAIDOTUVIŲ NAMAI“ 2022 METŲ VEIKLOS PLANO UŽDAVINIŲ IR PRIEMONIŲ </w:t>
      </w:r>
      <w:r>
        <w:rPr>
          <w:rFonts w:ascii="Times New Roman" w:hAnsi="Times New Roman" w:cs="Times New Roman"/>
          <w:color w:val="000000"/>
        </w:rPr>
        <w:t>ĮVYKDYMO APŽVALGA.....................................</w:t>
      </w:r>
      <w:r>
        <w:rPr>
          <w:rFonts w:ascii="Times New Roman" w:hAnsi="Times New Roman" w:cs="Times New Roman"/>
          <w:color w:val="000000"/>
        </w:rPr>
        <w:t>...........................................6-9</w:t>
      </w:r>
    </w:p>
    <w:p w14:paraId="0532A233" w14:textId="77777777" w:rsidR="008131F3" w:rsidRDefault="000A73EE">
      <w:pPr>
        <w:pStyle w:val="Standard"/>
        <w:spacing w:after="0" w:line="360" w:lineRule="auto"/>
        <w:jc w:val="both"/>
        <w:rPr>
          <w:rFonts w:ascii="Times New Roman" w:hAnsi="Times New Roman" w:cs="Times New Roman"/>
          <w:color w:val="000000"/>
        </w:rPr>
      </w:pPr>
      <w:r>
        <w:rPr>
          <w:rFonts w:ascii="Times New Roman" w:hAnsi="Times New Roman" w:cs="Times New Roman"/>
          <w:color w:val="000000"/>
        </w:rPr>
        <w:t>PRIEDAS. UŽDAROSIOS AKCINĖS BENDROVĖS „ŠAKIŲ LAIDOTUVIŲ NAMAI“ 2022 METŲ VEIKLOS PLANO ATASKAITA. PRIEMONIŲ PLANO DALIS..................................................................10-15</w:t>
      </w:r>
    </w:p>
    <w:p w14:paraId="028526EB" w14:textId="77777777" w:rsidR="008131F3" w:rsidRDefault="008131F3">
      <w:pPr>
        <w:pStyle w:val="Standard"/>
        <w:spacing w:after="0" w:line="360" w:lineRule="auto"/>
        <w:jc w:val="both"/>
        <w:rPr>
          <w:rFonts w:ascii="Times New Roman" w:hAnsi="Times New Roman" w:cs="Times New Roman"/>
          <w:color w:val="000000"/>
        </w:rPr>
      </w:pPr>
    </w:p>
    <w:p w14:paraId="4932B52D"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395D54D8"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4C8CB69D"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4D467E33"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24644A36"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367FD1BC"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609DE426"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24467141"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3D739039"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1570AABC"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1E52A17A"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63097B1E"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7DC517C5"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0D2DD3A9"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321DADDF"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37A415AF"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4364D8F5" w14:textId="77777777" w:rsidR="008131F3" w:rsidRDefault="000A73EE" w:rsidP="00331B75">
      <w:pPr>
        <w:pStyle w:val="Standard"/>
        <w:spacing w:after="0"/>
        <w:jc w:val="center"/>
      </w:pPr>
      <w:r>
        <w:rPr>
          <w:rFonts w:ascii="Times New Roman" w:hAnsi="Times New Roman" w:cs="Times New Roman"/>
          <w:b/>
          <w:bCs/>
          <w:color w:val="000000"/>
          <w:sz w:val="24"/>
          <w:szCs w:val="24"/>
        </w:rPr>
        <w:lastRenderedPageBreak/>
        <w:t>U</w:t>
      </w:r>
      <w:r>
        <w:rPr>
          <w:rFonts w:ascii="Times New Roman" w:hAnsi="Times New Roman" w:cs="Times New Roman"/>
          <w:b/>
          <w:bCs/>
          <w:color w:val="000000"/>
          <w:sz w:val="24"/>
          <w:szCs w:val="24"/>
        </w:rPr>
        <w:t>ŽDAROSIOS AKCINĖS BENDROVĖS „ŠAKIŲ LAIDOTUVIŲ NAMAI“</w:t>
      </w:r>
      <w:r>
        <w:rPr>
          <w:rFonts w:ascii="Times New Roman" w:hAnsi="Times New Roman" w:cs="Times New Roman"/>
          <w:b/>
          <w:bCs/>
          <w:color w:val="FF0000"/>
          <w:sz w:val="24"/>
          <w:szCs w:val="24"/>
        </w:rPr>
        <w:t xml:space="preserve"> </w:t>
      </w:r>
      <w:r>
        <w:rPr>
          <w:rFonts w:ascii="Times New Roman" w:hAnsi="Times New Roman" w:cs="Times New Roman"/>
          <w:b/>
          <w:bCs/>
          <w:color w:val="000000"/>
          <w:sz w:val="24"/>
          <w:szCs w:val="24"/>
        </w:rPr>
        <w:t>2022</w:t>
      </w:r>
      <w:r>
        <w:rPr>
          <w:rFonts w:ascii="Times New Roman" w:hAnsi="Times New Roman" w:cs="Times New Roman"/>
          <w:b/>
          <w:bCs/>
          <w:color w:val="FF0000"/>
          <w:sz w:val="24"/>
          <w:szCs w:val="24"/>
        </w:rPr>
        <w:t xml:space="preserve"> </w:t>
      </w:r>
      <w:r>
        <w:rPr>
          <w:rFonts w:ascii="Times New Roman" w:hAnsi="Times New Roman" w:cs="Times New Roman"/>
          <w:b/>
          <w:bCs/>
          <w:color w:val="000000"/>
          <w:sz w:val="24"/>
          <w:szCs w:val="24"/>
        </w:rPr>
        <w:t>METŲ VEIKLOS PLANO ATASKAITA. BENDROJI DALIS.</w:t>
      </w:r>
    </w:p>
    <w:p w14:paraId="0EE3FAC2" w14:textId="77777777" w:rsidR="008131F3" w:rsidRDefault="008131F3" w:rsidP="00331B75">
      <w:pPr>
        <w:pStyle w:val="Standard"/>
        <w:spacing w:after="0"/>
        <w:jc w:val="center"/>
        <w:rPr>
          <w:rFonts w:ascii="Times New Roman" w:hAnsi="Times New Roman" w:cs="Times New Roman"/>
          <w:b/>
          <w:bCs/>
          <w:color w:val="000000"/>
          <w:sz w:val="24"/>
          <w:szCs w:val="24"/>
        </w:rPr>
      </w:pPr>
    </w:p>
    <w:p w14:paraId="5B17B074" w14:textId="77777777" w:rsidR="008131F3" w:rsidRDefault="000A73EE" w:rsidP="00331B75">
      <w:pPr>
        <w:pStyle w:val="Standard"/>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UŽDAROSIOS AKCINĖS BENDROVĖS „ŠAKIŲ LAIDOTUVIŲ NAMAI“ 2022 METŲ VEIKLOS KRYPČIŲ IR TIKSLŲ APŽVALGA</w:t>
      </w:r>
    </w:p>
    <w:p w14:paraId="36D93306" w14:textId="77777777" w:rsidR="008131F3" w:rsidRDefault="008131F3">
      <w:pPr>
        <w:pStyle w:val="Standard"/>
        <w:spacing w:after="0" w:line="360" w:lineRule="auto"/>
        <w:ind w:firstLine="624"/>
        <w:jc w:val="both"/>
        <w:rPr>
          <w:rFonts w:ascii="Times New Roman" w:hAnsi="Times New Roman" w:cs="Times New Roman"/>
          <w:color w:val="000000"/>
          <w:sz w:val="24"/>
          <w:szCs w:val="24"/>
        </w:rPr>
      </w:pPr>
    </w:p>
    <w:p w14:paraId="458741B3" w14:textId="77777777" w:rsidR="008131F3" w:rsidRDefault="000A73EE" w:rsidP="009814F6">
      <w:pPr>
        <w:pStyle w:val="Betarp"/>
        <w:spacing w:line="360" w:lineRule="auto"/>
        <w:ind w:firstLine="720"/>
        <w:jc w:val="both"/>
      </w:pPr>
      <w:r>
        <w:rPr>
          <w:rFonts w:ascii="Times New Roman" w:hAnsi="Times New Roman" w:cs="Times New Roman"/>
          <w:b/>
          <w:bCs/>
          <w:color w:val="000000"/>
          <w:sz w:val="24"/>
          <w:szCs w:val="24"/>
        </w:rPr>
        <w:t>Pagrindinis bendrovės veiklos tikslas</w:t>
      </w:r>
      <w:r>
        <w:rPr>
          <w:rFonts w:ascii="Times New Roman" w:hAnsi="Times New Roman" w:cs="Times New Roman"/>
          <w:color w:val="000000"/>
          <w:sz w:val="24"/>
          <w:szCs w:val="24"/>
        </w:rPr>
        <w:t xml:space="preserve"> – užtikrinti jai pavestą savivaldybės socialinės programos savarankišką ritualinių paslaugų teikimo funkciją, siekiant gauti maksimalias veiklos įplaukas ir pelną.</w:t>
      </w:r>
      <w:r>
        <w:rPr>
          <w:rFonts w:ascii="Times New Roman" w:hAnsi="Times New Roman" w:cs="Times New Roman"/>
          <w:sz w:val="24"/>
          <w:szCs w:val="24"/>
        </w:rPr>
        <w:t xml:space="preserve"> Uždaroji akcinė bendrovė „Šakių laidotuvių namai“ savo veikloje vadovaujasi Lietuvos Respub</w:t>
      </w:r>
      <w:r>
        <w:rPr>
          <w:rFonts w:ascii="Times New Roman" w:hAnsi="Times New Roman" w:cs="Times New Roman"/>
          <w:sz w:val="24"/>
          <w:szCs w:val="24"/>
        </w:rPr>
        <w:t>likos akcinių bendrovių įstatymu, kitais LR įstatymais ir teisės aktais, 2018 m. kovo 29 d. Šakių rajono savivaldybės direktoriaus įsakymu Nr. AG-23 patvirtintais bendrovės įstatais ir UAB „Šakių laidotuvių namai“ direktoriaus 2014 m. gruodžio 30 d. įsakym</w:t>
      </w:r>
      <w:r>
        <w:rPr>
          <w:rFonts w:ascii="Times New Roman" w:hAnsi="Times New Roman" w:cs="Times New Roman"/>
          <w:sz w:val="24"/>
          <w:szCs w:val="24"/>
        </w:rPr>
        <w:t>u Nr. AT-51 patvirtinta apskaitos politika. Uždarosios akcinės bendrovės „Šakių laidotuvių namai“ esminė komercinės ūkinės veiklos sritis – laidojimo paslaugos ir su laidotuvėmis susijusių gyventojų poreikių tenkinimas. Didžioji vykdomos veiklos dalis nukr</w:t>
      </w:r>
      <w:r>
        <w:rPr>
          <w:rFonts w:ascii="Times New Roman" w:hAnsi="Times New Roman" w:cs="Times New Roman"/>
          <w:sz w:val="24"/>
          <w:szCs w:val="24"/>
        </w:rPr>
        <w:t>eipta Šakių miesto gyventojų poreikių tenkinimui, tačiau klientui išreiškus valią, laidojimo paslaugos teikiamos ir kitais nurodytais adresais visoje Lietuvoje, pagal kliento pageidaujamą vietą rajono miestelių, gyvenviečių ar bendruomenių visuomeninėse pa</w:t>
      </w:r>
      <w:r>
        <w:rPr>
          <w:rFonts w:ascii="Times New Roman" w:hAnsi="Times New Roman" w:cs="Times New Roman"/>
          <w:sz w:val="24"/>
          <w:szCs w:val="24"/>
        </w:rPr>
        <w:t>talpose.</w:t>
      </w:r>
    </w:p>
    <w:p w14:paraId="70F045AB" w14:textId="77777777" w:rsidR="008131F3" w:rsidRDefault="000A73EE" w:rsidP="009814F6">
      <w:pPr>
        <w:pStyle w:val="Standard"/>
        <w:spacing w:after="0" w:line="360" w:lineRule="auto"/>
        <w:ind w:firstLine="720"/>
        <w:jc w:val="both"/>
      </w:pPr>
      <w:r>
        <w:rPr>
          <w:rFonts w:ascii="Times New Roman" w:hAnsi="Times New Roman" w:cs="Times New Roman"/>
          <w:sz w:val="24"/>
          <w:szCs w:val="24"/>
        </w:rPr>
        <w:t>Vykdydama savo veiklą bendrovė turi visišką komercinį, ūkinį, finansinį, organizacinį ir teisinį savarankiškumą. UAB „Šakių laidotuvių namai“ įstatinis kapitalas 2019 m. liepos 10 d. Šakių rajono savivaldybės administracijos direktoriaus 2019 m. l</w:t>
      </w:r>
      <w:r>
        <w:rPr>
          <w:rFonts w:ascii="Times New Roman" w:hAnsi="Times New Roman" w:cs="Times New Roman"/>
          <w:sz w:val="24"/>
          <w:szCs w:val="24"/>
        </w:rPr>
        <w:t xml:space="preserve">iepos 10 d. įsakymu Nr. AG-116 </w:t>
      </w:r>
      <w:r>
        <w:rPr>
          <w:rFonts w:ascii="Times New Roman" w:hAnsi="Times New Roman" w:cs="Times New Roman"/>
          <w:sz w:val="24"/>
          <w:szCs w:val="24"/>
          <w:shd w:val="clear" w:color="auto" w:fill="FFFFFF"/>
        </w:rPr>
        <w:t xml:space="preserve">“Dėl uždarosios akcinės  bendrovės Šakių laidotuvių namai įstatinio kapitalo padidinimo ir naujos redakcijos įstatų patvirtinimo“ </w:t>
      </w:r>
      <w:r>
        <w:rPr>
          <w:rFonts w:ascii="Times New Roman" w:hAnsi="Times New Roman" w:cs="Times New Roman"/>
          <w:sz w:val="24"/>
          <w:szCs w:val="24"/>
        </w:rPr>
        <w:t xml:space="preserve">padidintas iki 151000,00 </w:t>
      </w:r>
      <w:r>
        <w:rPr>
          <w:rFonts w:ascii="Times New Roman" w:hAnsi="Times New Roman" w:cs="Times New Roman"/>
          <w:color w:val="000000"/>
          <w:sz w:val="24"/>
          <w:szCs w:val="24"/>
        </w:rPr>
        <w:t>Eur</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(vieno šimto penkiasdešimt vieno tūkstančio eurų). </w:t>
      </w:r>
      <w:r>
        <w:rPr>
          <w:rFonts w:ascii="Times New Roman" w:hAnsi="Times New Roman" w:cs="Times New Roman"/>
          <w:color w:val="000000"/>
          <w:sz w:val="24"/>
          <w:szCs w:val="24"/>
        </w:rPr>
        <w:t>UAB „Šakių laid</w:t>
      </w:r>
      <w:r>
        <w:rPr>
          <w:rFonts w:ascii="Times New Roman" w:hAnsi="Times New Roman" w:cs="Times New Roman"/>
          <w:color w:val="000000"/>
          <w:sz w:val="24"/>
          <w:szCs w:val="24"/>
        </w:rPr>
        <w:t xml:space="preserve">otuvių namai“ įstatinis kapitalas padalintas į </w:t>
      </w:r>
      <w:r>
        <w:rPr>
          <w:rFonts w:ascii="Times New Roman" w:hAnsi="Times New Roman" w:cs="Times New Roman"/>
          <w:sz w:val="24"/>
          <w:szCs w:val="24"/>
        </w:rPr>
        <w:t>302000,00 vienetų paprastųjų vardinių akcijų, kurių kiekvienos nominali vertė 0,50 Eur (penkiasdešimt euro centų).</w:t>
      </w:r>
    </w:p>
    <w:p w14:paraId="4CADA290" w14:textId="77777777" w:rsidR="008131F3" w:rsidRDefault="000A73EE" w:rsidP="009814F6">
      <w:pPr>
        <w:pStyle w:val="Standard"/>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Visos akcijos yra Šakių rajono savivaldybės nuosavybė. Jos raštiški sprendimai prilygsta visuo</w:t>
      </w:r>
      <w:r>
        <w:rPr>
          <w:rFonts w:ascii="Times New Roman" w:hAnsi="Times New Roman" w:cs="Times New Roman"/>
          <w:sz w:val="24"/>
          <w:szCs w:val="24"/>
        </w:rPr>
        <w:t>tinio akcininkų susirinkimo sprendimams.</w:t>
      </w:r>
    </w:p>
    <w:p w14:paraId="3C424874" w14:textId="77777777" w:rsidR="008131F3" w:rsidRDefault="000A73EE" w:rsidP="009814F6">
      <w:pPr>
        <w:pStyle w:val="Standard"/>
        <w:widowControl w:val="0"/>
        <w:tabs>
          <w:tab w:val="left" w:pos="720"/>
        </w:tabs>
        <w:spacing w:after="0" w:line="360" w:lineRule="auto"/>
        <w:ind w:firstLine="720"/>
        <w:jc w:val="both"/>
      </w:pPr>
      <w:r>
        <w:rPr>
          <w:rFonts w:ascii="Times New Roman" w:hAnsi="Times New Roman" w:cs="Times New Roman"/>
          <w:b/>
          <w:bCs/>
          <w:color w:val="000000"/>
          <w:sz w:val="24"/>
          <w:szCs w:val="24"/>
        </w:rPr>
        <w:t xml:space="preserve">Bendrovės kita veikla – </w:t>
      </w:r>
      <w:r>
        <w:rPr>
          <w:rFonts w:ascii="Times New Roman" w:hAnsi="Times New Roman" w:cs="Times New Roman"/>
          <w:color w:val="000000"/>
          <w:sz w:val="24"/>
          <w:szCs w:val="24"/>
        </w:rPr>
        <w:t>mažmeninė prekyba laidojimo reikmenimis, specialiojo transporto nuomos ir pervežimo paslaugos, maitinimo paslaugos, floristika.</w:t>
      </w:r>
    </w:p>
    <w:p w14:paraId="55E25152" w14:textId="77777777" w:rsidR="008131F3" w:rsidRDefault="008131F3" w:rsidP="009814F6">
      <w:pPr>
        <w:pStyle w:val="Standard"/>
        <w:widowControl w:val="0"/>
        <w:tabs>
          <w:tab w:val="left" w:pos="720"/>
        </w:tabs>
        <w:spacing w:after="0" w:line="360" w:lineRule="auto"/>
        <w:ind w:firstLine="720"/>
        <w:jc w:val="both"/>
        <w:rPr>
          <w:rFonts w:ascii="Times New Roman" w:hAnsi="Times New Roman" w:cs="Times New Roman"/>
          <w:b/>
          <w:bCs/>
          <w:color w:val="000000"/>
          <w:sz w:val="24"/>
          <w:szCs w:val="24"/>
        </w:rPr>
      </w:pPr>
    </w:p>
    <w:p w14:paraId="6656A60E" w14:textId="77777777" w:rsidR="008131F3" w:rsidRDefault="008131F3">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252D5D2D" w14:textId="77777777" w:rsidR="008131F3" w:rsidRDefault="008131F3">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585C4503" w14:textId="6F1B35F6" w:rsidR="008131F3" w:rsidRDefault="008131F3">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01F2034D" w14:textId="77777777" w:rsidR="00331B75" w:rsidRDefault="00331B75">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6581C4AC" w14:textId="77777777" w:rsidR="008131F3" w:rsidRDefault="000A73EE" w:rsidP="00331B75">
      <w:pPr>
        <w:pStyle w:val="Standard"/>
        <w:spacing w:after="0"/>
        <w:ind w:firstLine="624"/>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UŽDAROSIOS AKCINĖS BENDROVĖS „ŠAKIŲ LAIDOTUVIŲ NAMAI“ 2022</w:t>
      </w:r>
      <w:r>
        <w:rPr>
          <w:rFonts w:ascii="Times New Roman" w:hAnsi="Times New Roman" w:cs="Times New Roman"/>
          <w:b/>
          <w:bCs/>
          <w:color w:val="000000"/>
          <w:sz w:val="24"/>
          <w:szCs w:val="24"/>
        </w:rPr>
        <w:t xml:space="preserve"> METŲ VEIKLOS PRINCIPŲ APŽVALGA</w:t>
      </w:r>
    </w:p>
    <w:p w14:paraId="3E62D54C" w14:textId="77777777" w:rsidR="008131F3" w:rsidRDefault="008131F3">
      <w:pPr>
        <w:pStyle w:val="Standard"/>
        <w:spacing w:after="0" w:line="360" w:lineRule="auto"/>
        <w:ind w:firstLine="624"/>
        <w:jc w:val="both"/>
        <w:rPr>
          <w:rFonts w:ascii="Times New Roman" w:hAnsi="Times New Roman" w:cs="Times New Roman"/>
          <w:b/>
          <w:bCs/>
          <w:color w:val="000000"/>
          <w:sz w:val="24"/>
          <w:szCs w:val="24"/>
        </w:rPr>
      </w:pPr>
    </w:p>
    <w:p w14:paraId="709DA424" w14:textId="77777777" w:rsidR="008131F3" w:rsidRDefault="000A73EE" w:rsidP="009814F6">
      <w:pPr>
        <w:pStyle w:val="Standard"/>
        <w:spacing w:after="0" w:line="360" w:lineRule="auto"/>
        <w:ind w:firstLine="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Savivaldybei svarbių funkcijų užtikrinimas.</w:t>
      </w:r>
    </w:p>
    <w:p w14:paraId="6AAEE99E" w14:textId="77777777" w:rsidR="008131F3" w:rsidRDefault="000A73EE" w:rsidP="009814F6">
      <w:pPr>
        <w:pStyle w:val="Standard"/>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Pagrindinis bendrovės veiklos tikslas – užtikrinti jai pavestą savivaldybės socialinės programos savarankišką ritualinių paslaugų teikimo funkciją, siekiant gauti maksimalias v</w:t>
      </w:r>
      <w:r>
        <w:rPr>
          <w:rFonts w:ascii="Times New Roman" w:hAnsi="Times New Roman" w:cs="Times New Roman"/>
          <w:sz w:val="24"/>
          <w:szCs w:val="24"/>
        </w:rPr>
        <w:t>eiklos įplaukas ir pelną. Bendrovė šias funkcijas įvykdė, metus baigė pelningai.</w:t>
      </w:r>
    </w:p>
    <w:p w14:paraId="53454C02" w14:textId="77777777" w:rsidR="008131F3" w:rsidRDefault="000A73EE" w:rsidP="009814F6">
      <w:pPr>
        <w:pStyle w:val="Standard"/>
        <w:spacing w:after="0" w:line="360" w:lineRule="auto"/>
        <w:ind w:firstLine="720"/>
        <w:jc w:val="both"/>
      </w:pPr>
      <w:r>
        <w:rPr>
          <w:rFonts w:ascii="Times New Roman" w:hAnsi="Times New Roman" w:cs="Times New Roman"/>
          <w:b/>
          <w:bCs/>
          <w:color w:val="000000"/>
          <w:sz w:val="24"/>
          <w:szCs w:val="24"/>
        </w:rPr>
        <w:t>2. Efektyvi veikla ir ilgalaikė nauda akcijų savininkui</w:t>
      </w:r>
      <w:r>
        <w:rPr>
          <w:rFonts w:ascii="Times New Roman" w:hAnsi="Times New Roman" w:cs="Times New Roman"/>
          <w:color w:val="000000"/>
          <w:sz w:val="24"/>
          <w:szCs w:val="24"/>
        </w:rPr>
        <w:t>.</w:t>
      </w:r>
    </w:p>
    <w:p w14:paraId="2481BB00" w14:textId="0E6270C8" w:rsidR="008131F3" w:rsidRDefault="000A73EE" w:rsidP="009814F6">
      <w:pPr>
        <w:pStyle w:val="Standard"/>
        <w:spacing w:after="0" w:line="36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2022 m. rajone mirė 517 gyventojų. Palyginus su 2021 metais, rajone mirštamumas sumažėjo 7 procentais, tad ir dėl </w:t>
      </w:r>
      <w:r>
        <w:rPr>
          <w:rFonts w:ascii="Times New Roman" w:hAnsi="Times New Roman" w:cs="Times New Roman"/>
          <w:color w:val="000000"/>
          <w:sz w:val="24"/>
          <w:szCs w:val="24"/>
          <w:shd w:val="clear" w:color="auto" w:fill="FFFFFF"/>
        </w:rPr>
        <w:t>laidojimo paslaugų kreipėsi 17 procentų mažiau artimųjų. Nors metinė įmonės apyvarta sumažėjo (palyginus su 2021 m.) - metai buvo užbaigti pelningai.</w:t>
      </w:r>
    </w:p>
    <w:p w14:paraId="1FEFB369" w14:textId="77777777" w:rsidR="008131F3" w:rsidRDefault="000A73EE" w:rsidP="009814F6">
      <w:pPr>
        <w:pStyle w:val="Standard"/>
        <w:spacing w:after="0" w:line="360" w:lineRule="auto"/>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Bendrovėje buvo laikomasi aukščiausių etikos ir kokybės standartų atliekant laidojimo paslaugas ir puoselė</w:t>
      </w:r>
      <w:r>
        <w:rPr>
          <w:rFonts w:ascii="Times New Roman" w:hAnsi="Times New Roman" w:cs="Times New Roman"/>
          <w:bCs/>
          <w:color w:val="000000"/>
          <w:sz w:val="24"/>
          <w:szCs w:val="24"/>
        </w:rPr>
        <w:t>jant savo įvaizdį. Pagal finansines galimybes buvo atnaujinta materialinė bazė, plečiamas prekių asortimentas. Populiarėjant kremavimo paslaugai, padidėjo duobių urnoms iškasimo ir užkasimo paslaugos poreikis.</w:t>
      </w:r>
    </w:p>
    <w:p w14:paraId="49C296C4" w14:textId="77777777" w:rsidR="008131F3" w:rsidRDefault="000A73EE" w:rsidP="009814F6">
      <w:pPr>
        <w:pStyle w:val="Standard"/>
        <w:spacing w:after="0" w:line="360" w:lineRule="auto"/>
        <w:ind w:firstLine="720"/>
        <w:jc w:val="both"/>
      </w:pPr>
      <w:r>
        <w:rPr>
          <w:rFonts w:ascii="Times New Roman" w:hAnsi="Times New Roman" w:cs="Times New Roman"/>
          <w:b/>
          <w:bCs/>
          <w:color w:val="000000"/>
          <w:sz w:val="24"/>
          <w:szCs w:val="24"/>
        </w:rPr>
        <w:t>4. Skaidrumas</w:t>
      </w:r>
      <w:r>
        <w:rPr>
          <w:rFonts w:ascii="Times New Roman" w:hAnsi="Times New Roman" w:cs="Times New Roman"/>
          <w:b/>
          <w:color w:val="000000"/>
          <w:sz w:val="24"/>
          <w:szCs w:val="24"/>
        </w:rPr>
        <w:t>.</w:t>
      </w:r>
    </w:p>
    <w:p w14:paraId="491EABF4" w14:textId="77777777" w:rsidR="008131F3" w:rsidRDefault="000A73EE" w:rsidP="009814F6">
      <w:pPr>
        <w:pStyle w:val="Standard"/>
        <w:spacing w:after="0" w:line="360" w:lineRule="auto"/>
        <w:ind w:firstLine="720"/>
        <w:jc w:val="both"/>
      </w:pPr>
      <w:r>
        <w:rPr>
          <w:rFonts w:ascii="Times New Roman" w:hAnsi="Times New Roman" w:cs="Times New Roman"/>
          <w:bCs/>
          <w:color w:val="000000"/>
          <w:sz w:val="24"/>
          <w:szCs w:val="24"/>
        </w:rPr>
        <w:t xml:space="preserve">Bendrovėje buvo </w:t>
      </w:r>
      <w:r>
        <w:rPr>
          <w:rFonts w:ascii="Times New Roman" w:hAnsi="Times New Roman" w:cs="Times New Roman"/>
          <w:sz w:val="24"/>
          <w:szCs w:val="24"/>
        </w:rPr>
        <w:t>puoselėjama skaidrumo kultūra, kuria siekėme laiku ir išsamiai informuoti darbuotojus apie įstaigos veiklą, kryptis, rezultatus.</w:t>
      </w:r>
    </w:p>
    <w:p w14:paraId="38B785CF" w14:textId="77777777" w:rsidR="008131F3" w:rsidRDefault="000A73EE" w:rsidP="009814F6">
      <w:pPr>
        <w:pStyle w:val="Standard"/>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Interneto svetainėje www.sakiuln.lt ir </w:t>
      </w:r>
      <w:proofErr w:type="spellStart"/>
      <w:r>
        <w:rPr>
          <w:rFonts w:ascii="Times New Roman" w:hAnsi="Times New Roman" w:cs="Times New Roman"/>
          <w:sz w:val="24"/>
          <w:szCs w:val="24"/>
        </w:rPr>
        <w:t>feisbuko</w:t>
      </w:r>
      <w:proofErr w:type="spellEnd"/>
      <w:r>
        <w:rPr>
          <w:rFonts w:ascii="Times New Roman" w:hAnsi="Times New Roman" w:cs="Times New Roman"/>
          <w:sz w:val="24"/>
          <w:szCs w:val="24"/>
        </w:rPr>
        <w:t xml:space="preserve"> paskyroje UAB „Šakių laidotuvių namai“ buvo teikiama informacij</w:t>
      </w:r>
      <w:r>
        <w:rPr>
          <w:rFonts w:ascii="Times New Roman" w:hAnsi="Times New Roman" w:cs="Times New Roman"/>
          <w:sz w:val="24"/>
          <w:szCs w:val="24"/>
        </w:rPr>
        <w:t>a apie veiklą, paslaugas, reikmenis ir prekes. Informacija apie įmonės rekvizitus ir vykdomą veiklą pateikta 18 informacinių internetinių puslapių.</w:t>
      </w:r>
    </w:p>
    <w:p w14:paraId="73952BB1" w14:textId="77777777" w:rsidR="008131F3" w:rsidRDefault="000A73EE" w:rsidP="009814F6">
      <w:pPr>
        <w:pStyle w:val="Standard"/>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Užtikrinant antikorupcinės politikos įgyvendinimą bendrovėje, remiantis Korupcijos prevencijos įstatymo 16 s</w:t>
      </w:r>
      <w:r>
        <w:rPr>
          <w:rFonts w:ascii="Times New Roman" w:hAnsi="Times New Roman" w:cs="Times New Roman"/>
          <w:sz w:val="24"/>
          <w:szCs w:val="24"/>
        </w:rPr>
        <w:t>traipsnio 3 dalimi, bendrovėje yra paskirtas už tai atsakingas darbuotojas.</w:t>
      </w:r>
    </w:p>
    <w:p w14:paraId="3CBA08CE" w14:textId="77777777" w:rsidR="008131F3" w:rsidRDefault="000A73EE" w:rsidP="009814F6">
      <w:pPr>
        <w:pStyle w:val="Standard"/>
        <w:spacing w:after="0" w:line="360" w:lineRule="auto"/>
        <w:ind w:firstLine="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 Socialinė atsakomybė</w:t>
      </w:r>
    </w:p>
    <w:p w14:paraId="47F0A911" w14:textId="77777777" w:rsidR="008131F3" w:rsidRDefault="000A73EE" w:rsidP="009814F6">
      <w:pPr>
        <w:pStyle w:val="Standard"/>
        <w:spacing w:after="0"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UAB „Šakių laidotuvių namai“ viena iš socialinės atsakomybės misijų – etiškas ir pagarbus elgesys su klientais. Per ataskaitinius metus siekėme užtikrinti d</w:t>
      </w:r>
      <w:r>
        <w:rPr>
          <w:rFonts w:ascii="Times New Roman" w:hAnsi="Times New Roman" w:cs="Times New Roman"/>
          <w:bCs/>
          <w:sz w:val="24"/>
          <w:szCs w:val="24"/>
        </w:rPr>
        <w:t>arbuotojų tobulėjimo ir motyvavimo sistemos palaikymą, didelį dėmesį skyrėme darbų saugai. Šalyje plintant koronavirusui darbuotojai buvo aprūpinti visomis apsaugos priemonėmis, dezinfekciniais skysčiais.</w:t>
      </w:r>
    </w:p>
    <w:p w14:paraId="7692D008" w14:textId="77777777" w:rsidR="008131F3" w:rsidRDefault="000A73EE" w:rsidP="009814F6">
      <w:pPr>
        <w:pStyle w:val="Standard"/>
        <w:spacing w:after="0"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Taip pat svarbus ir reikalingas buvo </w:t>
      </w:r>
      <w:r>
        <w:rPr>
          <w:rFonts w:ascii="Times New Roman" w:hAnsi="Times New Roman" w:cs="Times New Roman"/>
          <w:bCs/>
          <w:sz w:val="24"/>
          <w:szCs w:val="24"/>
        </w:rPr>
        <w:t>bendradarbiavimas su bendruomenėmis ir seniūnijomis, vartotojų informavimas visais jiems rūpimais klausimais.</w:t>
      </w:r>
    </w:p>
    <w:p w14:paraId="7943C175" w14:textId="77777777" w:rsidR="008131F3" w:rsidRDefault="000A73EE" w:rsidP="009814F6">
      <w:pPr>
        <w:pStyle w:val="Standard"/>
        <w:spacing w:after="0" w:line="360" w:lineRule="auto"/>
        <w:ind w:firstLine="720"/>
        <w:jc w:val="both"/>
      </w:pPr>
      <w:r>
        <w:rPr>
          <w:rFonts w:ascii="Times New Roman" w:hAnsi="Times New Roman" w:cs="Times New Roman"/>
          <w:bCs/>
          <w:sz w:val="24"/>
          <w:szCs w:val="24"/>
        </w:rPr>
        <w:t>Siekiant išsaugoti gamtą – aktualus buvo resursų (</w:t>
      </w:r>
      <w:r>
        <w:rPr>
          <w:rFonts w:ascii="Times New Roman" w:hAnsi="Times New Roman" w:cs="Times New Roman"/>
          <w:sz w:val="24"/>
          <w:szCs w:val="24"/>
        </w:rPr>
        <w:t>vandens, elektros, kuro, popieriaus)</w:t>
      </w:r>
      <w:r>
        <w:rPr>
          <w:rFonts w:ascii="Times New Roman" w:hAnsi="Times New Roman" w:cs="Times New Roman"/>
          <w:bCs/>
          <w:sz w:val="24"/>
          <w:szCs w:val="24"/>
        </w:rPr>
        <w:t xml:space="preserve"> taupymas.</w:t>
      </w:r>
    </w:p>
    <w:p w14:paraId="37619DC4" w14:textId="77777777" w:rsidR="008131F3" w:rsidRDefault="008131F3">
      <w:pPr>
        <w:pStyle w:val="Standard"/>
        <w:spacing w:after="0"/>
        <w:ind w:firstLine="624"/>
        <w:jc w:val="both"/>
        <w:rPr>
          <w:rFonts w:ascii="Times New Roman" w:hAnsi="Times New Roman" w:cs="Times New Roman"/>
          <w:b/>
          <w:bCs/>
          <w:color w:val="000000"/>
          <w:sz w:val="24"/>
          <w:szCs w:val="24"/>
        </w:rPr>
      </w:pPr>
    </w:p>
    <w:p w14:paraId="36EE3036" w14:textId="77777777" w:rsidR="008131F3" w:rsidRDefault="008131F3">
      <w:pPr>
        <w:pStyle w:val="Standard"/>
        <w:spacing w:after="0" w:line="360" w:lineRule="auto"/>
        <w:jc w:val="center"/>
        <w:rPr>
          <w:rFonts w:ascii="Times New Roman" w:hAnsi="Times New Roman" w:cs="Times New Roman"/>
          <w:b/>
          <w:bCs/>
          <w:color w:val="000000"/>
          <w:sz w:val="24"/>
          <w:szCs w:val="24"/>
        </w:rPr>
      </w:pPr>
    </w:p>
    <w:p w14:paraId="55671488" w14:textId="77777777" w:rsidR="008131F3" w:rsidRDefault="000A73EE" w:rsidP="00331B75">
      <w:pPr>
        <w:pStyle w:val="Standard"/>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UŽDAROSIOS AKCINĖS BENDROVĖS „ŠAKIŲ LAIDOTUVIŲ </w:t>
      </w:r>
      <w:r>
        <w:rPr>
          <w:rFonts w:ascii="Times New Roman" w:hAnsi="Times New Roman" w:cs="Times New Roman"/>
          <w:b/>
          <w:bCs/>
          <w:color w:val="000000"/>
          <w:sz w:val="24"/>
          <w:szCs w:val="24"/>
        </w:rPr>
        <w:t>NAMAI“</w:t>
      </w:r>
    </w:p>
    <w:p w14:paraId="6E8B8D8E" w14:textId="77777777" w:rsidR="008131F3" w:rsidRDefault="000A73EE" w:rsidP="00331B75">
      <w:pPr>
        <w:pStyle w:val="Standard"/>
        <w:spacing w:after="0"/>
        <w:jc w:val="center"/>
        <w:rPr>
          <w:rFonts w:ascii="Times New Roman" w:hAnsi="Times New Roman" w:cs="Times New Roman"/>
          <w:b/>
          <w:color w:val="000000"/>
          <w:sz w:val="24"/>
          <w:szCs w:val="24"/>
        </w:rPr>
      </w:pPr>
      <w:r>
        <w:rPr>
          <w:rFonts w:ascii="Times New Roman" w:hAnsi="Times New Roman" w:cs="Times New Roman"/>
          <w:b/>
          <w:color w:val="000000"/>
          <w:sz w:val="24"/>
          <w:szCs w:val="24"/>
        </w:rPr>
        <w:t>VEIKLOS ATITIKIMAS RAJONO SAVIVALDYBĖS STRATEGINIAMS PLĖTROS IR VEIKLOS PLANAMS</w:t>
      </w:r>
    </w:p>
    <w:p w14:paraId="7AC26CDB" w14:textId="77777777" w:rsidR="008131F3" w:rsidRDefault="008131F3">
      <w:pPr>
        <w:pStyle w:val="Standard"/>
        <w:spacing w:after="0" w:line="360" w:lineRule="auto"/>
        <w:jc w:val="center"/>
        <w:rPr>
          <w:rFonts w:ascii="Times New Roman" w:hAnsi="Times New Roman" w:cs="Times New Roman"/>
          <w:color w:val="000000"/>
          <w:sz w:val="24"/>
          <w:szCs w:val="24"/>
        </w:rPr>
      </w:pPr>
    </w:p>
    <w:p w14:paraId="0FD6F989" w14:textId="0A6C2219" w:rsidR="008131F3" w:rsidRDefault="000A73EE" w:rsidP="009814F6">
      <w:pPr>
        <w:pStyle w:val="Standard"/>
        <w:spacing w:after="0" w:line="360" w:lineRule="auto"/>
        <w:ind w:firstLine="720"/>
        <w:jc w:val="both"/>
      </w:pPr>
      <w:r>
        <w:rPr>
          <w:rFonts w:ascii="Times New Roman" w:hAnsi="Times New Roman" w:cs="Times New Roman"/>
          <w:color w:val="000000"/>
          <w:sz w:val="24"/>
          <w:szCs w:val="24"/>
        </w:rPr>
        <w:t xml:space="preserve">Bendrovė vykdo Savivaldybės iškeltą tikslą – </w:t>
      </w:r>
      <w:r>
        <w:rPr>
          <w:rFonts w:ascii="Times New Roman" w:hAnsi="Times New Roman" w:cs="Times New Roman"/>
          <w:b/>
          <w:bCs/>
          <w:color w:val="000000"/>
          <w:sz w:val="24"/>
          <w:szCs w:val="24"/>
        </w:rPr>
        <w:t>užtikrina jai pavestą ritualinių paslaugų visuomenei teikimą ir siekia, kad veikla būtų pelninga.</w:t>
      </w:r>
    </w:p>
    <w:p w14:paraId="452FA681" w14:textId="426762DD" w:rsidR="008131F3" w:rsidRDefault="000A73EE" w:rsidP="009814F6">
      <w:pPr>
        <w:pStyle w:val="Standard"/>
        <w:spacing w:after="0" w:line="360" w:lineRule="auto"/>
        <w:ind w:firstLine="720"/>
        <w:jc w:val="both"/>
      </w:pPr>
      <w:r>
        <w:rPr>
          <w:rFonts w:ascii="Times New Roman" w:hAnsi="Times New Roman" w:cs="Times New Roman"/>
          <w:color w:val="000000"/>
          <w:sz w:val="24"/>
          <w:szCs w:val="24"/>
          <w:shd w:val="clear" w:color="auto" w:fill="FFFFFF"/>
        </w:rPr>
        <w:t>Vykdydama veiklą bendrovė</w:t>
      </w:r>
      <w:r>
        <w:rPr>
          <w:rFonts w:ascii="Times New Roman" w:hAnsi="Times New Roman" w:cs="Times New Roman"/>
          <w:color w:val="000000"/>
          <w:sz w:val="24"/>
          <w:szCs w:val="24"/>
          <w:shd w:val="clear" w:color="auto" w:fill="FFFFFF"/>
        </w:rPr>
        <w:t xml:space="preserve"> vadovaujasi Šakių rajono savivaldybės </w:t>
      </w:r>
      <w:r>
        <w:rPr>
          <w:rFonts w:ascii="Times New Roman" w:hAnsi="Times New Roman" w:cs="Times New Roman"/>
          <w:color w:val="1C1C1C"/>
          <w:sz w:val="24"/>
          <w:szCs w:val="24"/>
          <w:shd w:val="clear" w:color="auto" w:fill="FFFFFF"/>
        </w:rPr>
        <w:t>2018–2024 metų strateginiu plėtros planu, patvirtintu Šakių rajono savivaldybės tarybos 2021 m. lapkričio 25 d. sprendimu Nr. T-323 „Dėl rajono savivaldybės tarybos 2017 m. gruodžio 21 d. sprendimo Nr. T-378 „Dėl rajo</w:t>
      </w:r>
      <w:r>
        <w:rPr>
          <w:rFonts w:ascii="Times New Roman" w:hAnsi="Times New Roman" w:cs="Times New Roman"/>
          <w:color w:val="1C1C1C"/>
          <w:sz w:val="24"/>
          <w:szCs w:val="24"/>
          <w:shd w:val="clear" w:color="auto" w:fill="FFFFFF"/>
        </w:rPr>
        <w:t>no savivaldybės 2018–2024 metų strateginio plėtros plano patvirtinimo“ pakeitimo“ (toliau – Plėtros planas), tikslo „</w:t>
      </w:r>
      <w:r>
        <w:rPr>
          <w:rFonts w:ascii="Times New Roman" w:hAnsi="Times New Roman" w:cs="Times New Roman"/>
          <w:b/>
          <w:bCs/>
          <w:color w:val="1C1C1C"/>
          <w:sz w:val="24"/>
          <w:szCs w:val="24"/>
          <w:shd w:val="clear" w:color="auto" w:fill="FFFFFF"/>
        </w:rPr>
        <w:t xml:space="preserve">Kompleksinė, kokybiška ir visiems prieinama socialinė pagalba“, </w:t>
      </w:r>
      <w:r>
        <w:rPr>
          <w:rFonts w:ascii="Times New Roman" w:hAnsi="Times New Roman" w:cs="Times New Roman"/>
          <w:color w:val="1C1C1C"/>
          <w:sz w:val="24"/>
          <w:szCs w:val="24"/>
          <w:shd w:val="clear" w:color="auto" w:fill="FFFFFF"/>
        </w:rPr>
        <w:t xml:space="preserve">uždavinio </w:t>
      </w:r>
      <w:r>
        <w:rPr>
          <w:rFonts w:ascii="Times New Roman" w:hAnsi="Times New Roman" w:cs="Times New Roman"/>
          <w:b/>
          <w:bCs/>
          <w:color w:val="1C1C1C"/>
          <w:sz w:val="24"/>
          <w:szCs w:val="24"/>
          <w:shd w:val="clear" w:color="auto" w:fill="FFFFFF"/>
        </w:rPr>
        <w:t xml:space="preserve">„Socialinių paslaugų prieinamumo ir pasirinkimo užtikrinimas </w:t>
      </w:r>
      <w:r>
        <w:rPr>
          <w:rFonts w:ascii="Times New Roman" w:hAnsi="Times New Roman" w:cs="Times New Roman"/>
          <w:color w:val="1C1C1C"/>
          <w:sz w:val="24"/>
          <w:szCs w:val="24"/>
          <w:shd w:val="clear" w:color="auto" w:fill="FFFFFF"/>
        </w:rPr>
        <w:t>ir Šakių rajono savivaldybės 2022–2024 metų strateginiu veiklos planu, patvirtintu rajono savivaldybės tarybos 2022 m. vasario 18 d. sprendimu Nr. T-50 „Dėl rajono savivaldybės 2022–2024 metų str</w:t>
      </w:r>
      <w:r>
        <w:rPr>
          <w:rFonts w:ascii="Times New Roman" w:hAnsi="Times New Roman" w:cs="Times New Roman"/>
          <w:color w:val="1C1C1C"/>
          <w:sz w:val="24"/>
          <w:szCs w:val="24"/>
          <w:shd w:val="clear" w:color="auto" w:fill="FFFFFF"/>
        </w:rPr>
        <w:t>ateginio veiklos plano patvirtinimo“ (toliau – Veiklos planas), Socialinės ir sveikatos apsaugos programos (13) tikslo „</w:t>
      </w:r>
      <w:r>
        <w:rPr>
          <w:rFonts w:ascii="Times New Roman" w:hAnsi="Times New Roman" w:cs="Times New Roman"/>
          <w:b/>
          <w:bCs/>
          <w:color w:val="1C1C1C"/>
          <w:sz w:val="24"/>
          <w:szCs w:val="24"/>
          <w:shd w:val="clear" w:color="auto" w:fill="FFFFFF"/>
        </w:rPr>
        <w:t>Socialinių paslaugų prieinamumo ir pasirinkimo užtikrinimas</w:t>
      </w:r>
      <w:r>
        <w:rPr>
          <w:rFonts w:ascii="Times New Roman" w:hAnsi="Times New Roman" w:cs="Times New Roman"/>
          <w:color w:val="1C1C1C"/>
          <w:sz w:val="24"/>
          <w:szCs w:val="24"/>
          <w:shd w:val="clear" w:color="auto" w:fill="FFFFFF"/>
        </w:rPr>
        <w:t>“.</w:t>
      </w:r>
    </w:p>
    <w:p w14:paraId="5013835F" w14:textId="77777777" w:rsidR="008131F3" w:rsidRDefault="008131F3">
      <w:pPr>
        <w:pStyle w:val="Standard"/>
        <w:spacing w:after="0" w:line="360" w:lineRule="auto"/>
        <w:ind w:firstLine="1134"/>
        <w:jc w:val="both"/>
        <w:rPr>
          <w:rFonts w:ascii="Times New Roman" w:hAnsi="Times New Roman" w:cs="Times New Roman"/>
          <w:b/>
          <w:bCs/>
          <w:color w:val="FF0000"/>
          <w:sz w:val="24"/>
          <w:szCs w:val="24"/>
        </w:rPr>
      </w:pPr>
    </w:p>
    <w:p w14:paraId="17A3AB8E" w14:textId="77777777" w:rsidR="008131F3" w:rsidRDefault="008131F3">
      <w:pPr>
        <w:pStyle w:val="Standard"/>
        <w:spacing w:after="0" w:line="360" w:lineRule="auto"/>
        <w:ind w:firstLine="1134"/>
        <w:jc w:val="both"/>
        <w:rPr>
          <w:rFonts w:ascii="Times New Roman" w:hAnsi="Times New Roman" w:cs="Times New Roman"/>
          <w:b/>
          <w:bCs/>
          <w:color w:val="FF0000"/>
          <w:sz w:val="24"/>
          <w:szCs w:val="24"/>
        </w:rPr>
      </w:pPr>
    </w:p>
    <w:p w14:paraId="7CF92A78" w14:textId="77777777" w:rsidR="008131F3" w:rsidRDefault="000A73EE" w:rsidP="00331B75">
      <w:pPr>
        <w:pStyle w:val="Standard"/>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UŽDAROSIOS AKCINĖS BENDROVĖS „ŠAKIŲ LAIDOTUVIŲ NAMAI“</w:t>
      </w:r>
    </w:p>
    <w:p w14:paraId="7DDF2D29" w14:textId="77777777" w:rsidR="008131F3" w:rsidRDefault="000A73EE" w:rsidP="00331B75">
      <w:pPr>
        <w:pStyle w:val="Standard"/>
        <w:spacing w:after="0"/>
        <w:jc w:val="center"/>
      </w:pPr>
      <w:r>
        <w:rPr>
          <w:rFonts w:ascii="Times New Roman" w:hAnsi="Times New Roman" w:cs="Times New Roman"/>
          <w:b/>
          <w:color w:val="000000"/>
          <w:sz w:val="24"/>
          <w:szCs w:val="24"/>
        </w:rPr>
        <w:t xml:space="preserve">2022 </w:t>
      </w:r>
      <w:r>
        <w:rPr>
          <w:rFonts w:ascii="Times New Roman" w:hAnsi="Times New Roman" w:cs="Times New Roman"/>
          <w:b/>
          <w:bCs/>
          <w:color w:val="000000"/>
          <w:sz w:val="24"/>
          <w:szCs w:val="24"/>
        </w:rPr>
        <w:t xml:space="preserve">METŲ VEIKLOS </w:t>
      </w:r>
      <w:r>
        <w:rPr>
          <w:rFonts w:ascii="Times New Roman" w:hAnsi="Times New Roman" w:cs="Times New Roman"/>
          <w:b/>
          <w:bCs/>
          <w:sz w:val="24"/>
          <w:szCs w:val="24"/>
        </w:rPr>
        <w:t xml:space="preserve">PLANO </w:t>
      </w:r>
      <w:r>
        <w:rPr>
          <w:rFonts w:ascii="Times New Roman" w:hAnsi="Times New Roman" w:cs="Times New Roman"/>
          <w:b/>
          <w:bCs/>
          <w:color w:val="000000"/>
          <w:sz w:val="24"/>
          <w:szCs w:val="24"/>
        </w:rPr>
        <w:t>KELIAMI TIKSLAI</w:t>
      </w:r>
    </w:p>
    <w:p w14:paraId="75D46990" w14:textId="77777777" w:rsidR="008131F3" w:rsidRDefault="008131F3" w:rsidP="009814F6">
      <w:pPr>
        <w:pStyle w:val="Standard"/>
        <w:spacing w:after="0" w:line="360" w:lineRule="auto"/>
        <w:ind w:firstLine="720"/>
        <w:jc w:val="both"/>
        <w:rPr>
          <w:rFonts w:ascii="Times New Roman" w:hAnsi="Times New Roman" w:cs="Times New Roman"/>
          <w:b/>
          <w:bCs/>
          <w:color w:val="000000"/>
          <w:sz w:val="24"/>
          <w:szCs w:val="24"/>
        </w:rPr>
      </w:pPr>
    </w:p>
    <w:p w14:paraId="70E2BA43" w14:textId="77777777" w:rsidR="008131F3" w:rsidRDefault="000A73EE" w:rsidP="009814F6">
      <w:pPr>
        <w:pStyle w:val="Standard"/>
        <w:spacing w:after="0" w:line="360" w:lineRule="auto"/>
        <w:ind w:firstLine="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MISIJA. Išgirsti. Suprasti. Padėti.</w:t>
      </w:r>
    </w:p>
    <w:p w14:paraId="45108D68" w14:textId="77777777" w:rsidR="008131F3" w:rsidRDefault="000A73EE" w:rsidP="009814F6">
      <w:pPr>
        <w:pStyle w:val="Standard"/>
        <w:spacing w:after="0" w:line="360" w:lineRule="auto"/>
        <w:ind w:firstLine="720"/>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VIZIJA. Kurti šiuolaikišką, atvirą naujovėms paslaugų bendrovę, patrauklią visuomenei.</w:t>
      </w:r>
    </w:p>
    <w:p w14:paraId="270DAC5E" w14:textId="77777777" w:rsidR="008131F3" w:rsidRDefault="008131F3" w:rsidP="009814F6">
      <w:pPr>
        <w:pStyle w:val="Standard"/>
        <w:spacing w:after="0" w:line="360" w:lineRule="auto"/>
        <w:ind w:firstLine="720"/>
        <w:jc w:val="both"/>
        <w:rPr>
          <w:rFonts w:ascii="Times New Roman" w:eastAsia="Calibri" w:hAnsi="Times New Roman" w:cs="Times New Roman"/>
          <w:b/>
          <w:color w:val="000000"/>
          <w:sz w:val="24"/>
          <w:szCs w:val="24"/>
        </w:rPr>
      </w:pPr>
    </w:p>
    <w:p w14:paraId="529A66F7" w14:textId="77777777" w:rsidR="008131F3" w:rsidRDefault="000A73EE" w:rsidP="009814F6">
      <w:pPr>
        <w:pStyle w:val="Standard"/>
        <w:spacing w:after="0" w:line="360" w:lineRule="auto"/>
        <w:ind w:firstLine="720"/>
        <w:rPr>
          <w:rFonts w:ascii="Times New Roman" w:hAnsi="Times New Roman" w:cs="Times New Roman"/>
          <w:b/>
          <w:bCs/>
          <w:color w:val="000000"/>
          <w:sz w:val="24"/>
          <w:szCs w:val="24"/>
        </w:rPr>
      </w:pPr>
      <w:r>
        <w:rPr>
          <w:rFonts w:ascii="Times New Roman" w:hAnsi="Times New Roman" w:cs="Times New Roman"/>
          <w:b/>
          <w:bCs/>
          <w:color w:val="000000"/>
          <w:sz w:val="24"/>
          <w:szCs w:val="24"/>
        </w:rPr>
        <w:t>TRUMPALAIKIAI TIKSLAI</w:t>
      </w:r>
    </w:p>
    <w:p w14:paraId="086D0340" w14:textId="77777777" w:rsidR="008131F3" w:rsidRDefault="008131F3" w:rsidP="009814F6">
      <w:pPr>
        <w:pStyle w:val="Standard"/>
        <w:spacing w:after="0" w:line="360" w:lineRule="auto"/>
        <w:ind w:firstLine="720"/>
        <w:rPr>
          <w:rFonts w:ascii="Times New Roman" w:hAnsi="Times New Roman" w:cs="Times New Roman"/>
          <w:b/>
          <w:bCs/>
          <w:color w:val="000000"/>
          <w:sz w:val="24"/>
          <w:szCs w:val="24"/>
        </w:rPr>
      </w:pPr>
    </w:p>
    <w:p w14:paraId="592268D8" w14:textId="77777777" w:rsidR="008131F3" w:rsidRDefault="000A73EE" w:rsidP="009814F6">
      <w:pPr>
        <w:pStyle w:val="Standard"/>
        <w:spacing w:after="0" w:line="360" w:lineRule="auto"/>
        <w:ind w:firstLine="720"/>
      </w:pPr>
      <w:r>
        <w:rPr>
          <w:rFonts w:ascii="Times New Roman" w:hAnsi="Times New Roman" w:cs="Times New Roman"/>
          <w:b/>
          <w:bCs/>
          <w:color w:val="000000"/>
          <w:sz w:val="24"/>
          <w:szCs w:val="24"/>
        </w:rPr>
        <w:t>1.</w:t>
      </w:r>
      <w:r>
        <w:rPr>
          <w:rFonts w:ascii="Times New Roman" w:hAnsi="Times New Roman" w:cs="Times New Roman"/>
          <w:color w:val="000000"/>
          <w:sz w:val="24"/>
          <w:szCs w:val="24"/>
        </w:rPr>
        <w:t xml:space="preserve"> Teikti bendrąsias kokybiškas paslaugas, artimo netektį patyrusiems klientams.</w:t>
      </w:r>
    </w:p>
    <w:p w14:paraId="181D01F5" w14:textId="77777777" w:rsidR="008131F3" w:rsidRDefault="000A73EE" w:rsidP="009814F6">
      <w:pPr>
        <w:pStyle w:val="Standard"/>
        <w:numPr>
          <w:ilvl w:val="0"/>
          <w:numId w:val="2"/>
        </w:numPr>
        <w:spacing w:after="0" w:line="360" w:lineRule="auto"/>
        <w:ind w:left="0" w:firstLine="720"/>
        <w:rPr>
          <w:rFonts w:ascii="Times New Roman" w:hAnsi="Times New Roman" w:cs="Times New Roman"/>
          <w:color w:val="000000"/>
          <w:sz w:val="24"/>
          <w:szCs w:val="24"/>
        </w:rPr>
      </w:pPr>
      <w:r>
        <w:rPr>
          <w:rFonts w:ascii="Times New Roman" w:hAnsi="Times New Roman" w:cs="Times New Roman"/>
          <w:color w:val="000000"/>
          <w:sz w:val="24"/>
          <w:szCs w:val="24"/>
        </w:rPr>
        <w:t>Kompleksiškai modernizuoti, atnaujinti socialinių paslaugų įmonės materialinę bazę ir aplinką.</w:t>
      </w:r>
    </w:p>
    <w:p w14:paraId="2BE0E587" w14:textId="77777777" w:rsidR="008131F3" w:rsidRDefault="008131F3">
      <w:pPr>
        <w:pStyle w:val="Standard"/>
        <w:spacing w:after="0" w:line="360" w:lineRule="auto"/>
        <w:ind w:firstLine="624"/>
        <w:rPr>
          <w:rFonts w:ascii="Times New Roman" w:hAnsi="Times New Roman" w:cs="Times New Roman"/>
          <w:b/>
          <w:bCs/>
          <w:color w:val="000000"/>
          <w:sz w:val="24"/>
          <w:szCs w:val="24"/>
        </w:rPr>
      </w:pPr>
    </w:p>
    <w:p w14:paraId="6DD2377E" w14:textId="77777777" w:rsidR="008131F3" w:rsidRDefault="008131F3">
      <w:pPr>
        <w:pStyle w:val="Standard"/>
        <w:spacing w:after="0" w:line="360" w:lineRule="auto"/>
        <w:ind w:firstLine="624"/>
        <w:rPr>
          <w:rFonts w:ascii="Times New Roman" w:hAnsi="Times New Roman" w:cs="Times New Roman"/>
          <w:b/>
          <w:bCs/>
          <w:color w:val="000000"/>
          <w:sz w:val="24"/>
          <w:szCs w:val="24"/>
        </w:rPr>
      </w:pPr>
    </w:p>
    <w:p w14:paraId="34A7D99B" w14:textId="77777777" w:rsidR="008131F3" w:rsidRDefault="008131F3">
      <w:pPr>
        <w:pStyle w:val="Standard"/>
        <w:spacing w:after="0" w:line="360" w:lineRule="auto"/>
        <w:ind w:firstLine="624"/>
        <w:rPr>
          <w:rFonts w:ascii="Times New Roman" w:hAnsi="Times New Roman" w:cs="Times New Roman"/>
          <w:b/>
          <w:bCs/>
          <w:color w:val="000000"/>
          <w:sz w:val="24"/>
          <w:szCs w:val="24"/>
        </w:rPr>
      </w:pPr>
    </w:p>
    <w:p w14:paraId="2653DA77" w14:textId="77777777" w:rsidR="008131F3" w:rsidRDefault="008131F3">
      <w:pPr>
        <w:pStyle w:val="Standard"/>
        <w:spacing w:after="0" w:line="360" w:lineRule="auto"/>
        <w:ind w:firstLine="624"/>
        <w:rPr>
          <w:rFonts w:ascii="Times New Roman" w:hAnsi="Times New Roman" w:cs="Times New Roman"/>
          <w:b/>
          <w:bCs/>
          <w:color w:val="000000"/>
          <w:sz w:val="24"/>
          <w:szCs w:val="24"/>
        </w:rPr>
      </w:pPr>
    </w:p>
    <w:p w14:paraId="79F0C1D2" w14:textId="77777777" w:rsidR="008131F3" w:rsidRDefault="008131F3">
      <w:pPr>
        <w:pStyle w:val="Standard"/>
        <w:spacing w:after="0" w:line="360" w:lineRule="auto"/>
        <w:ind w:firstLine="624"/>
        <w:rPr>
          <w:rFonts w:ascii="Times New Roman" w:hAnsi="Times New Roman" w:cs="Times New Roman"/>
          <w:b/>
          <w:bCs/>
          <w:color w:val="000000"/>
          <w:sz w:val="24"/>
          <w:szCs w:val="24"/>
        </w:rPr>
      </w:pPr>
    </w:p>
    <w:p w14:paraId="24489724" w14:textId="77777777" w:rsidR="008131F3" w:rsidRDefault="000A73EE">
      <w:pPr>
        <w:pStyle w:val="Standard"/>
        <w:spacing w:after="0" w:line="360" w:lineRule="auto"/>
        <w:ind w:firstLine="624"/>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TRUMPALAIKIAI UŽDAVINIAI TIKSLAMS PASIEKTI</w:t>
      </w:r>
    </w:p>
    <w:p w14:paraId="0FDB11AE" w14:textId="77777777" w:rsidR="008131F3" w:rsidRDefault="008131F3">
      <w:pPr>
        <w:pStyle w:val="Standard"/>
        <w:spacing w:after="0" w:line="360" w:lineRule="auto"/>
        <w:ind w:firstLine="624"/>
        <w:rPr>
          <w:rFonts w:ascii="Times New Roman" w:hAnsi="Times New Roman" w:cs="Times New Roman"/>
          <w:b/>
          <w:bCs/>
          <w:color w:val="000000"/>
          <w:sz w:val="24"/>
          <w:szCs w:val="24"/>
        </w:rPr>
      </w:pPr>
    </w:p>
    <w:p w14:paraId="6241EC44" w14:textId="77777777" w:rsidR="008131F3" w:rsidRDefault="000A73EE" w:rsidP="009814F6">
      <w:pPr>
        <w:pStyle w:val="Standard"/>
        <w:spacing w:after="0" w:line="360" w:lineRule="auto"/>
        <w:ind w:firstLine="720"/>
      </w:pPr>
      <w:r>
        <w:rPr>
          <w:rFonts w:ascii="Times New Roman" w:hAnsi="Times New Roman" w:cs="Times New Roman"/>
          <w:color w:val="000000"/>
          <w:sz w:val="24"/>
          <w:szCs w:val="24"/>
        </w:rPr>
        <w:t>1.1.</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Su laidojimu </w:t>
      </w:r>
      <w:r>
        <w:rPr>
          <w:rFonts w:ascii="Times New Roman" w:hAnsi="Times New Roman" w:cs="Times New Roman"/>
          <w:color w:val="000000"/>
          <w:sz w:val="24"/>
          <w:szCs w:val="24"/>
        </w:rPr>
        <w:t>susijusių paslaugų kokybės ir pasirinkimo užtikrinimas.</w:t>
      </w:r>
    </w:p>
    <w:p w14:paraId="1611E56A" w14:textId="77777777" w:rsidR="008131F3" w:rsidRDefault="000A73EE" w:rsidP="009814F6">
      <w:pPr>
        <w:pStyle w:val="Standard"/>
        <w:spacing w:after="0" w:line="36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1.2. Žmogaus palaikų patologinės anatomijos tyrimams ar teismo ekspertizės vežimo paslaugų teikimas.</w:t>
      </w:r>
    </w:p>
    <w:p w14:paraId="479ADEE3" w14:textId="77777777" w:rsidR="008131F3" w:rsidRDefault="000A73EE" w:rsidP="009814F6">
      <w:pPr>
        <w:pStyle w:val="Standard"/>
        <w:spacing w:after="0" w:line="36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1.3. Prekių asortimento plėtimas.</w:t>
      </w:r>
    </w:p>
    <w:p w14:paraId="1B6579F7" w14:textId="77777777" w:rsidR="008131F3" w:rsidRDefault="000A73EE" w:rsidP="009814F6">
      <w:pPr>
        <w:pStyle w:val="Standard"/>
        <w:spacing w:after="0" w:line="360" w:lineRule="auto"/>
        <w:ind w:firstLine="720"/>
      </w:pPr>
      <w:r>
        <w:rPr>
          <w:rFonts w:ascii="Times New Roman" w:hAnsi="Times New Roman" w:cs="Times New Roman"/>
          <w:color w:val="000000"/>
          <w:sz w:val="24"/>
          <w:szCs w:val="24"/>
        </w:rPr>
        <w:t xml:space="preserve">1.4. </w:t>
      </w:r>
      <w:bookmarkStart w:id="0" w:name="_Hlk19092714"/>
      <w:r>
        <w:rPr>
          <w:rFonts w:ascii="Times New Roman" w:hAnsi="Times New Roman" w:cs="Times New Roman"/>
          <w:color w:val="000000"/>
          <w:sz w:val="24"/>
          <w:szCs w:val="24"/>
        </w:rPr>
        <w:t>Ypatingų, išskirtinių paslaugų teikimas.</w:t>
      </w:r>
      <w:bookmarkEnd w:id="0"/>
    </w:p>
    <w:p w14:paraId="1F04C7DB" w14:textId="77777777" w:rsidR="008131F3" w:rsidRDefault="000A73EE" w:rsidP="009814F6">
      <w:pPr>
        <w:pStyle w:val="Standard"/>
        <w:spacing w:after="0" w:line="360" w:lineRule="auto"/>
        <w:ind w:firstLine="720"/>
      </w:pPr>
      <w:r>
        <w:rPr>
          <w:rFonts w:ascii="Times New Roman" w:hAnsi="Times New Roman" w:cs="Times New Roman"/>
          <w:color w:val="000000"/>
          <w:sz w:val="24"/>
          <w:szCs w:val="24"/>
        </w:rPr>
        <w:t>1.</w:t>
      </w:r>
      <w:r>
        <w:rPr>
          <w:rFonts w:ascii="Times New Roman" w:hAnsi="Times New Roman" w:cs="Times New Roman"/>
          <w:sz w:val="24"/>
          <w:szCs w:val="24"/>
        </w:rPr>
        <w:t xml:space="preserve">5. Kvalifikuotos </w:t>
      </w:r>
      <w:r>
        <w:rPr>
          <w:rFonts w:ascii="Times New Roman" w:hAnsi="Times New Roman" w:cs="Times New Roman"/>
          <w:sz w:val="24"/>
          <w:szCs w:val="24"/>
        </w:rPr>
        <w:t>darbuotojų komandos išlaikymas.</w:t>
      </w:r>
    </w:p>
    <w:p w14:paraId="1573EF35" w14:textId="77777777" w:rsidR="008131F3" w:rsidRDefault="000A73EE" w:rsidP="009814F6">
      <w:pPr>
        <w:pStyle w:val="Standard"/>
        <w:spacing w:after="0" w:line="36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2.1. Įmonės įvaizdžio gerinimas.</w:t>
      </w:r>
    </w:p>
    <w:p w14:paraId="1BAC8525" w14:textId="77777777" w:rsidR="008131F3" w:rsidRDefault="000A73EE" w:rsidP="009814F6">
      <w:pPr>
        <w:pStyle w:val="Standard"/>
        <w:spacing w:after="0" w:line="36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2.2. Informacijos apie teikiamas paslaugas prieinamumo internetinėje erdvėje gerinimas.</w:t>
      </w:r>
    </w:p>
    <w:p w14:paraId="447C9B75" w14:textId="77777777" w:rsidR="008131F3" w:rsidRDefault="008131F3" w:rsidP="00331B75">
      <w:pPr>
        <w:pStyle w:val="Standard"/>
        <w:spacing w:after="0"/>
        <w:ind w:firstLine="624"/>
        <w:jc w:val="center"/>
        <w:rPr>
          <w:rFonts w:ascii="Times New Roman" w:hAnsi="Times New Roman" w:cs="Times New Roman"/>
          <w:b/>
          <w:bCs/>
          <w:color w:val="FF0000"/>
          <w:sz w:val="24"/>
          <w:szCs w:val="24"/>
        </w:rPr>
      </w:pPr>
    </w:p>
    <w:p w14:paraId="7B64A820" w14:textId="77777777" w:rsidR="008131F3" w:rsidRDefault="000A73EE" w:rsidP="00331B75">
      <w:pPr>
        <w:pStyle w:val="Standard"/>
        <w:spacing w:after="0"/>
        <w:ind w:firstLine="624"/>
        <w:jc w:val="center"/>
      </w:pPr>
      <w:r>
        <w:rPr>
          <w:rFonts w:ascii="Times New Roman" w:hAnsi="Times New Roman" w:cs="Times New Roman"/>
          <w:b/>
          <w:bCs/>
          <w:color w:val="000000"/>
          <w:sz w:val="24"/>
          <w:szCs w:val="24"/>
        </w:rPr>
        <w:t>UŽDAROSIOS AKCINĖS BENDROVĖS „ŠAKIŲ LAIDOTUVIŲ NAMAI“</w:t>
      </w:r>
      <w:r>
        <w:rPr>
          <w:rFonts w:ascii="Times New Roman" w:hAnsi="Times New Roman" w:cs="Times New Roman"/>
          <w:b/>
          <w:bCs/>
          <w:color w:val="FF0000"/>
          <w:sz w:val="24"/>
          <w:szCs w:val="24"/>
        </w:rPr>
        <w:t xml:space="preserve"> </w:t>
      </w:r>
      <w:r>
        <w:rPr>
          <w:rFonts w:ascii="Times New Roman" w:hAnsi="Times New Roman" w:cs="Times New Roman"/>
          <w:b/>
          <w:color w:val="000000"/>
          <w:sz w:val="24"/>
          <w:szCs w:val="24"/>
        </w:rPr>
        <w:t xml:space="preserve">2022 METŲ </w:t>
      </w:r>
      <w:r>
        <w:rPr>
          <w:rFonts w:ascii="Times New Roman" w:hAnsi="Times New Roman" w:cs="Times New Roman"/>
          <w:b/>
          <w:bCs/>
          <w:color w:val="000000"/>
          <w:sz w:val="24"/>
          <w:szCs w:val="24"/>
        </w:rPr>
        <w:t xml:space="preserve">VEIKLOS PLANO UŽDAVINIŲ IR </w:t>
      </w:r>
      <w:r>
        <w:rPr>
          <w:rFonts w:ascii="Times New Roman" w:hAnsi="Times New Roman" w:cs="Times New Roman"/>
          <w:b/>
          <w:bCs/>
          <w:color w:val="000000"/>
          <w:sz w:val="24"/>
          <w:szCs w:val="24"/>
        </w:rPr>
        <w:t>PRIEMONIŲ ĮVYKDYMO APŽVALGA</w:t>
      </w:r>
    </w:p>
    <w:p w14:paraId="5F92BE8C" w14:textId="77777777" w:rsidR="008131F3" w:rsidRDefault="008131F3">
      <w:pPr>
        <w:pStyle w:val="Standard"/>
        <w:spacing w:after="0" w:line="360" w:lineRule="auto"/>
        <w:ind w:firstLine="624"/>
        <w:jc w:val="both"/>
        <w:rPr>
          <w:rFonts w:ascii="Times New Roman" w:hAnsi="Times New Roman" w:cs="Times New Roman"/>
          <w:b/>
          <w:bCs/>
          <w:color w:val="000000"/>
          <w:sz w:val="24"/>
          <w:szCs w:val="24"/>
        </w:rPr>
      </w:pPr>
    </w:p>
    <w:p w14:paraId="1BA4E27E" w14:textId="77777777" w:rsidR="008131F3" w:rsidRPr="00D72ECB" w:rsidRDefault="000A73EE" w:rsidP="009814F6">
      <w:pPr>
        <w:pStyle w:val="Standard"/>
        <w:spacing w:after="0" w:line="360" w:lineRule="auto"/>
        <w:ind w:firstLine="720"/>
        <w:jc w:val="both"/>
        <w:rPr>
          <w:rFonts w:ascii="Times New Roman" w:hAnsi="Times New Roman" w:cs="Times New Roman"/>
          <w:b/>
          <w:bCs/>
          <w:color w:val="000000"/>
          <w:sz w:val="24"/>
          <w:szCs w:val="24"/>
        </w:rPr>
      </w:pPr>
      <w:r w:rsidRPr="00D72ECB">
        <w:rPr>
          <w:rFonts w:ascii="Times New Roman" w:hAnsi="Times New Roman" w:cs="Times New Roman"/>
          <w:b/>
          <w:bCs/>
          <w:color w:val="000000"/>
          <w:sz w:val="24"/>
          <w:szCs w:val="24"/>
        </w:rPr>
        <w:t>1.1. Uždavinys „Su laidojimu susijusių paslaugų kokybės ir pasirinkimo užtikrinimas“.</w:t>
      </w:r>
    </w:p>
    <w:p w14:paraId="1F91C940" w14:textId="44A0F1D2" w:rsidR="008131F3" w:rsidRPr="00D72ECB" w:rsidRDefault="000A73EE" w:rsidP="009814F6">
      <w:pPr>
        <w:pStyle w:val="Standard"/>
        <w:spacing w:after="0" w:line="360" w:lineRule="auto"/>
        <w:ind w:firstLine="720"/>
        <w:jc w:val="both"/>
        <w:rPr>
          <w:rFonts w:ascii="Times New Roman" w:hAnsi="Times New Roman" w:cs="Times New Roman"/>
          <w:sz w:val="24"/>
          <w:szCs w:val="24"/>
        </w:rPr>
      </w:pPr>
      <w:r w:rsidRPr="00D72ECB">
        <w:rPr>
          <w:rFonts w:ascii="Times New Roman" w:hAnsi="Times New Roman" w:cs="Times New Roman"/>
          <w:b/>
          <w:bCs/>
          <w:color w:val="000000"/>
          <w:sz w:val="24"/>
          <w:szCs w:val="24"/>
          <w:shd w:val="clear" w:color="auto" w:fill="FFFFFF"/>
        </w:rPr>
        <w:t>1.1.1.</w:t>
      </w:r>
      <w:r w:rsidRPr="00D72ECB">
        <w:rPr>
          <w:rFonts w:ascii="Times New Roman" w:hAnsi="Times New Roman" w:cs="Times New Roman"/>
          <w:b/>
          <w:bCs/>
          <w:color w:val="000000"/>
          <w:sz w:val="24"/>
          <w:szCs w:val="24"/>
        </w:rPr>
        <w:t xml:space="preserve"> Priemonė</w:t>
      </w:r>
      <w:r w:rsidRPr="00D72ECB">
        <w:rPr>
          <w:rFonts w:ascii="Times New Roman" w:hAnsi="Times New Roman" w:cs="Times New Roman"/>
          <w:b/>
          <w:bCs/>
          <w:sz w:val="24"/>
          <w:szCs w:val="24"/>
        </w:rPr>
        <w:t xml:space="preserve">. „Didinti naujų paslaugų pasiūlą“. </w:t>
      </w:r>
      <w:r w:rsidRPr="00D72ECB">
        <w:rPr>
          <w:rFonts w:ascii="Times New Roman" w:hAnsi="Times New Roman" w:cs="Times New Roman"/>
          <w:color w:val="000000"/>
          <w:sz w:val="24"/>
          <w:szCs w:val="24"/>
        </w:rPr>
        <w:t>Bendrovėje</w:t>
      </w:r>
      <w:r w:rsidRPr="00D72ECB">
        <w:rPr>
          <w:rFonts w:ascii="Times New Roman" w:hAnsi="Times New Roman" w:cs="Times New Roman"/>
          <w:color w:val="FF0000"/>
          <w:sz w:val="24"/>
          <w:szCs w:val="24"/>
        </w:rPr>
        <w:t xml:space="preserve"> </w:t>
      </w:r>
      <w:r w:rsidRPr="00D72ECB">
        <w:rPr>
          <w:rFonts w:ascii="Times New Roman" w:hAnsi="Times New Roman" w:cs="Times New Roman"/>
          <w:color w:val="000000"/>
          <w:sz w:val="24"/>
          <w:szCs w:val="24"/>
        </w:rPr>
        <w:t xml:space="preserve">teikiama 40 paslaugų nuo palaikų paėmimo, paruošimo, šarvojimo ir laidojimo. 2019 m. UAB </w:t>
      </w:r>
      <w:r w:rsidR="00D72ECB">
        <w:rPr>
          <w:rFonts w:ascii="Times New Roman" w:hAnsi="Times New Roman" w:cs="Times New Roman"/>
          <w:color w:val="000000"/>
          <w:sz w:val="24"/>
          <w:szCs w:val="24"/>
        </w:rPr>
        <w:t>„</w:t>
      </w:r>
      <w:r w:rsidRPr="00D72ECB">
        <w:rPr>
          <w:rFonts w:ascii="Times New Roman" w:hAnsi="Times New Roman" w:cs="Times New Roman"/>
          <w:color w:val="000000"/>
          <w:sz w:val="24"/>
          <w:szCs w:val="24"/>
        </w:rPr>
        <w:t>Šakių laidotuvių namai</w:t>
      </w:r>
      <w:r w:rsidR="00D72ECB">
        <w:rPr>
          <w:rFonts w:ascii="Times New Roman" w:hAnsi="Times New Roman" w:cs="Times New Roman"/>
          <w:color w:val="000000"/>
          <w:sz w:val="24"/>
          <w:szCs w:val="24"/>
        </w:rPr>
        <w:t xml:space="preserve">“ </w:t>
      </w:r>
      <w:r w:rsidRPr="00D72ECB">
        <w:rPr>
          <w:rFonts w:ascii="Times New Roman" w:hAnsi="Times New Roman" w:cs="Times New Roman"/>
          <w:color w:val="000000"/>
          <w:sz w:val="24"/>
          <w:szCs w:val="24"/>
        </w:rPr>
        <w:t>direktoriaus įsakymais buvo patvirtintos trys naujos paslaugos:</w:t>
      </w:r>
      <w:r w:rsidR="00D72ECB">
        <w:rPr>
          <w:rFonts w:ascii="Times New Roman" w:hAnsi="Times New Roman" w:cs="Times New Roman"/>
          <w:color w:val="000000"/>
          <w:sz w:val="24"/>
          <w:szCs w:val="24"/>
        </w:rPr>
        <w:t xml:space="preserve"> ‚</w:t>
      </w:r>
      <w:r w:rsidRPr="00D72ECB">
        <w:rPr>
          <w:rFonts w:ascii="Times New Roman" w:hAnsi="Times New Roman" w:cs="Times New Roman"/>
          <w:color w:val="000000"/>
          <w:sz w:val="24"/>
          <w:szCs w:val="24"/>
        </w:rPr>
        <w:t>Išankstinė laidojimo sutartis</w:t>
      </w:r>
      <w:r w:rsidR="00D72ECB">
        <w:rPr>
          <w:rFonts w:ascii="Times New Roman" w:hAnsi="Times New Roman" w:cs="Times New Roman"/>
          <w:color w:val="000000"/>
          <w:sz w:val="24"/>
          <w:szCs w:val="24"/>
        </w:rPr>
        <w:t>“</w:t>
      </w:r>
      <w:r w:rsidRPr="00D72ECB">
        <w:rPr>
          <w:rFonts w:ascii="Times New Roman" w:hAnsi="Times New Roman" w:cs="Times New Roman"/>
          <w:color w:val="000000"/>
          <w:sz w:val="24"/>
          <w:szCs w:val="24"/>
        </w:rPr>
        <w:t xml:space="preserve">, </w:t>
      </w:r>
      <w:r w:rsidR="00D72ECB">
        <w:rPr>
          <w:rFonts w:ascii="Times New Roman" w:hAnsi="Times New Roman" w:cs="Times New Roman"/>
          <w:color w:val="000000"/>
          <w:sz w:val="24"/>
          <w:szCs w:val="24"/>
        </w:rPr>
        <w:t>„</w:t>
      </w:r>
      <w:r w:rsidRPr="00D72ECB">
        <w:rPr>
          <w:rFonts w:ascii="Times New Roman" w:hAnsi="Times New Roman" w:cs="Times New Roman"/>
          <w:color w:val="000000"/>
          <w:sz w:val="24"/>
          <w:szCs w:val="24"/>
        </w:rPr>
        <w:t>Kapaviečių tvarkymas</w:t>
      </w:r>
      <w:r w:rsidR="00D72ECB">
        <w:rPr>
          <w:rFonts w:ascii="Times New Roman" w:hAnsi="Times New Roman" w:cs="Times New Roman"/>
          <w:color w:val="000000"/>
          <w:sz w:val="24"/>
          <w:szCs w:val="24"/>
        </w:rPr>
        <w:t>“</w:t>
      </w:r>
      <w:r w:rsidRPr="00D72ECB">
        <w:rPr>
          <w:rFonts w:ascii="Times New Roman" w:hAnsi="Times New Roman" w:cs="Times New Roman"/>
          <w:color w:val="000000"/>
          <w:sz w:val="24"/>
          <w:szCs w:val="24"/>
        </w:rPr>
        <w:t xml:space="preserve">, ir </w:t>
      </w:r>
      <w:r w:rsidR="00D72ECB">
        <w:rPr>
          <w:rFonts w:ascii="Times New Roman" w:hAnsi="Times New Roman" w:cs="Times New Roman"/>
          <w:color w:val="000000"/>
          <w:sz w:val="24"/>
          <w:szCs w:val="24"/>
        </w:rPr>
        <w:t>„</w:t>
      </w:r>
      <w:r w:rsidRPr="00D72ECB">
        <w:rPr>
          <w:rFonts w:ascii="Times New Roman" w:hAnsi="Times New Roman" w:cs="Times New Roman"/>
          <w:color w:val="000000"/>
          <w:sz w:val="24"/>
          <w:szCs w:val="24"/>
        </w:rPr>
        <w:t xml:space="preserve">Laidojimo duobės </w:t>
      </w:r>
      <w:r w:rsidRPr="00D72ECB">
        <w:rPr>
          <w:rFonts w:ascii="Times New Roman" w:hAnsi="Times New Roman" w:cs="Times New Roman"/>
          <w:color w:val="000000"/>
          <w:sz w:val="24"/>
          <w:szCs w:val="24"/>
        </w:rPr>
        <w:t>urnai iškasimas ir užkasimas</w:t>
      </w:r>
      <w:r w:rsidR="00D72ECB">
        <w:rPr>
          <w:rFonts w:ascii="Times New Roman" w:hAnsi="Times New Roman" w:cs="Times New Roman"/>
          <w:color w:val="000000"/>
          <w:sz w:val="24"/>
          <w:szCs w:val="24"/>
        </w:rPr>
        <w:t>“</w:t>
      </w:r>
      <w:r w:rsidRPr="00D72ECB">
        <w:rPr>
          <w:rFonts w:ascii="Times New Roman" w:hAnsi="Times New Roman" w:cs="Times New Roman"/>
          <w:color w:val="000000"/>
          <w:sz w:val="24"/>
          <w:szCs w:val="24"/>
        </w:rPr>
        <w:t>. Buvo sudaryta viena i</w:t>
      </w:r>
      <w:r w:rsidRPr="00D72ECB">
        <w:rPr>
          <w:rFonts w:ascii="Times New Roman" w:hAnsi="Times New Roman" w:cs="Times New Roman"/>
          <w:color w:val="000000"/>
          <w:sz w:val="24"/>
          <w:szCs w:val="24"/>
          <w:shd w:val="clear" w:color="auto" w:fill="FFFFFF"/>
        </w:rPr>
        <w:t>šankstinė laidojimo sutartis“, sutvarkytos keturios kapavietės po palaidojimo ir iškastos 47 duobės urnoms.</w:t>
      </w:r>
    </w:p>
    <w:p w14:paraId="36E26F0C" w14:textId="77777777"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D72ECB">
        <w:rPr>
          <w:rFonts w:ascii="Times New Roman" w:hAnsi="Times New Roman" w:cs="Times New Roman"/>
          <w:b/>
          <w:bCs/>
          <w:sz w:val="24"/>
          <w:szCs w:val="24"/>
        </w:rPr>
        <w:t>1.1.2.</w:t>
      </w:r>
      <w:r w:rsidRPr="00D72ECB">
        <w:rPr>
          <w:rFonts w:ascii="Times New Roman" w:hAnsi="Times New Roman" w:cs="Times New Roman"/>
          <w:sz w:val="24"/>
          <w:szCs w:val="24"/>
        </w:rPr>
        <w:t xml:space="preserve"> </w:t>
      </w:r>
      <w:r w:rsidRPr="00D72ECB">
        <w:rPr>
          <w:rFonts w:ascii="Times New Roman" w:hAnsi="Times New Roman" w:cs="Times New Roman"/>
          <w:b/>
          <w:bCs/>
          <w:sz w:val="24"/>
          <w:szCs w:val="24"/>
        </w:rPr>
        <w:t xml:space="preserve">Priemonė. „Reprezentuoti įmonę internetinėje erdvėje“. </w:t>
      </w:r>
      <w:r w:rsidRPr="00D72ECB">
        <w:rPr>
          <w:rFonts w:ascii="Times New Roman" w:hAnsi="Times New Roman" w:cs="Times New Roman"/>
          <w:sz w:val="24"/>
          <w:szCs w:val="24"/>
        </w:rPr>
        <w:t xml:space="preserve">UAB „Šakių laidotuvių namai“ turi </w:t>
      </w:r>
      <w:r w:rsidRPr="00D72ECB">
        <w:rPr>
          <w:rFonts w:ascii="Times New Roman" w:hAnsi="Times New Roman" w:cs="Times New Roman"/>
          <w:sz w:val="24"/>
          <w:szCs w:val="24"/>
        </w:rPr>
        <w:t xml:space="preserve">savo interneto tinklalapį </w:t>
      </w:r>
      <w:hyperlink r:id="rId7" w:history="1">
        <w:r w:rsidRPr="00D72ECB">
          <w:rPr>
            <w:rFonts w:ascii="Times New Roman" w:hAnsi="Times New Roman" w:cs="Times New Roman"/>
            <w:sz w:val="24"/>
            <w:szCs w:val="24"/>
          </w:rPr>
          <w:t>http://www.sakiuln.lt</w:t>
        </w:r>
      </w:hyperlink>
      <w:r w:rsidRPr="00D72ECB">
        <w:rPr>
          <w:rFonts w:ascii="Times New Roman" w:hAnsi="Times New Roman" w:cs="Times New Roman"/>
          <w:sz w:val="24"/>
          <w:szCs w:val="24"/>
        </w:rPr>
        <w:t xml:space="preserve">, „Google Mano verslas“ sistemoje profilį, kuriuose skelbiama informacija apie teikiamas paslaugas.  Bendrovės </w:t>
      </w:r>
      <w:proofErr w:type="spellStart"/>
      <w:r w:rsidRPr="00D72ECB">
        <w:rPr>
          <w:rFonts w:ascii="Times New Roman" w:hAnsi="Times New Roman" w:cs="Times New Roman"/>
          <w:sz w:val="24"/>
          <w:szCs w:val="24"/>
        </w:rPr>
        <w:t>feisbuko</w:t>
      </w:r>
      <w:proofErr w:type="spellEnd"/>
      <w:r w:rsidRPr="00D72ECB">
        <w:rPr>
          <w:rFonts w:ascii="Times New Roman" w:hAnsi="Times New Roman" w:cs="Times New Roman"/>
          <w:sz w:val="24"/>
          <w:szCs w:val="24"/>
        </w:rPr>
        <w:t xml:space="preserve"> paskyroje įkeliamos fotografijos su patalpų vaizdais, floristikos gaminiais, žvakių, įkapių asortimen</w:t>
      </w:r>
      <w:r w:rsidRPr="00D72ECB">
        <w:rPr>
          <w:rFonts w:ascii="Times New Roman" w:hAnsi="Times New Roman" w:cs="Times New Roman"/>
          <w:sz w:val="24"/>
          <w:szCs w:val="24"/>
        </w:rPr>
        <w:t>tu. Iš viso informacija apie įmonę pagal raktinius žodžius randama 18-oje informacinių ir reklaminių puslapių.</w:t>
      </w:r>
    </w:p>
    <w:p w14:paraId="27CAEE30" w14:textId="77777777"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D72ECB">
        <w:rPr>
          <w:rFonts w:ascii="Times New Roman" w:hAnsi="Times New Roman" w:cs="Times New Roman"/>
          <w:b/>
          <w:bCs/>
          <w:color w:val="000000"/>
          <w:sz w:val="24"/>
          <w:szCs w:val="24"/>
        </w:rPr>
        <w:t xml:space="preserve">1.1.3. Priemonė. „Skleisti reklamą seniūnijose ir spaudoje“. </w:t>
      </w:r>
      <w:r w:rsidRPr="00D72ECB">
        <w:rPr>
          <w:rFonts w:ascii="Times New Roman" w:hAnsi="Times New Roman" w:cs="Times New Roman"/>
          <w:color w:val="000000"/>
          <w:sz w:val="24"/>
          <w:szCs w:val="24"/>
        </w:rPr>
        <w:t>Informacija su įmonės kontaktiniais duomenimis buvo skleidžiama  rajono seniūnijose,</w:t>
      </w:r>
      <w:r w:rsidRPr="00D72ECB">
        <w:rPr>
          <w:rFonts w:ascii="Times New Roman" w:hAnsi="Times New Roman" w:cs="Times New Roman"/>
          <w:color w:val="000000"/>
          <w:sz w:val="24"/>
          <w:szCs w:val="24"/>
        </w:rPr>
        <w:t xml:space="preserve"> išdalinant vizitines korteles, įmonės reklama patalpinta Šakių informacijos ir telefonų knygoje.</w:t>
      </w:r>
      <w:bookmarkStart w:id="1" w:name="_Hlk18399053"/>
    </w:p>
    <w:p w14:paraId="2F205E36" w14:textId="77777777" w:rsidR="008131F3" w:rsidRPr="00D72ECB" w:rsidRDefault="000A73EE" w:rsidP="009814F6">
      <w:pPr>
        <w:pStyle w:val="Standard"/>
        <w:numPr>
          <w:ilvl w:val="2"/>
          <w:numId w:val="3"/>
        </w:numPr>
        <w:tabs>
          <w:tab w:val="left" w:pos="1134"/>
        </w:tabs>
        <w:spacing w:after="0" w:line="360" w:lineRule="auto"/>
        <w:ind w:left="0" w:firstLine="720"/>
        <w:jc w:val="both"/>
        <w:rPr>
          <w:rFonts w:ascii="Times New Roman" w:hAnsi="Times New Roman" w:cs="Times New Roman"/>
          <w:sz w:val="24"/>
          <w:szCs w:val="24"/>
        </w:rPr>
      </w:pPr>
      <w:r w:rsidRPr="00D72ECB">
        <w:rPr>
          <w:rFonts w:ascii="Times New Roman" w:hAnsi="Times New Roman" w:cs="Times New Roman"/>
          <w:b/>
          <w:bCs/>
          <w:sz w:val="24"/>
          <w:szCs w:val="24"/>
        </w:rPr>
        <w:t xml:space="preserve">Priemonė. „Prisitaikyti prie besikeičiančių laidojimo tradicijų“. </w:t>
      </w:r>
      <w:r w:rsidRPr="00D72ECB">
        <w:rPr>
          <w:rFonts w:ascii="Times New Roman" w:hAnsi="Times New Roman" w:cs="Times New Roman"/>
          <w:sz w:val="24"/>
          <w:szCs w:val="24"/>
          <w:shd w:val="clear" w:color="auto" w:fill="FFFFFF"/>
        </w:rPr>
        <w:t>Laidojimo paslaugas teikiančiame versle 2022 m. tenka prisitaikyti prie klientų poreikių – d</w:t>
      </w:r>
      <w:r w:rsidRPr="00D72ECB">
        <w:rPr>
          <w:rFonts w:ascii="Times New Roman" w:hAnsi="Times New Roman" w:cs="Times New Roman"/>
          <w:sz w:val="24"/>
          <w:szCs w:val="24"/>
          <w:shd w:val="clear" w:color="auto" w:fill="FFFFFF"/>
        </w:rPr>
        <w:t>aromi netradiciniai papuošimai, siūlomos ekologiškos, greit suyrančios urnos, nelakuoti mediniai ir kartoniniai karstai.</w:t>
      </w:r>
    </w:p>
    <w:p w14:paraId="07CB0EFE" w14:textId="77777777" w:rsidR="008131F3" w:rsidRPr="009814F6" w:rsidRDefault="008131F3" w:rsidP="009814F6">
      <w:pPr>
        <w:pStyle w:val="Standard"/>
        <w:tabs>
          <w:tab w:val="left" w:pos="1134"/>
        </w:tabs>
        <w:spacing w:after="0" w:line="360" w:lineRule="auto"/>
        <w:ind w:firstLine="720"/>
        <w:jc w:val="both"/>
        <w:rPr>
          <w:rFonts w:ascii="Times New Roman" w:hAnsi="Times New Roman" w:cs="Times New Roman"/>
          <w:b/>
          <w:bCs/>
          <w:color w:val="000000"/>
          <w:sz w:val="24"/>
          <w:szCs w:val="24"/>
        </w:rPr>
      </w:pPr>
    </w:p>
    <w:p w14:paraId="140AE3CB" w14:textId="77777777"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b/>
          <w:bCs/>
          <w:color w:val="000000"/>
          <w:sz w:val="24"/>
          <w:szCs w:val="24"/>
        </w:rPr>
      </w:pPr>
      <w:r w:rsidRPr="00D72ECB">
        <w:rPr>
          <w:rFonts w:ascii="Times New Roman" w:hAnsi="Times New Roman" w:cs="Times New Roman"/>
          <w:b/>
          <w:bCs/>
          <w:color w:val="000000"/>
          <w:sz w:val="24"/>
          <w:szCs w:val="24"/>
        </w:rPr>
        <w:lastRenderedPageBreak/>
        <w:t>1.2. Uždavinys. „Žmogaus palaikų patologinės anatomijos tyrimams ar teismo ekspertizės vežimo paslaugų teikimas“.</w:t>
      </w:r>
    </w:p>
    <w:p w14:paraId="679628E0" w14:textId="77777777" w:rsidR="008C071C" w:rsidRDefault="000A73EE" w:rsidP="009814F6">
      <w:pPr>
        <w:pStyle w:val="Standard"/>
        <w:tabs>
          <w:tab w:val="left" w:pos="1134"/>
        </w:tabs>
        <w:spacing w:after="0" w:line="360" w:lineRule="auto"/>
        <w:ind w:firstLine="720"/>
        <w:jc w:val="both"/>
        <w:rPr>
          <w:rFonts w:ascii="Times New Roman" w:hAnsi="Times New Roman" w:cs="Times New Roman"/>
          <w:color w:val="000000"/>
          <w:sz w:val="24"/>
          <w:szCs w:val="24"/>
          <w:shd w:val="clear" w:color="auto" w:fill="FFFFFF"/>
        </w:rPr>
      </w:pPr>
      <w:r w:rsidRPr="00D72ECB">
        <w:rPr>
          <w:rFonts w:ascii="Times New Roman" w:hAnsi="Times New Roman" w:cs="Times New Roman"/>
          <w:b/>
          <w:bCs/>
          <w:color w:val="000000"/>
          <w:sz w:val="24"/>
          <w:szCs w:val="24"/>
        </w:rPr>
        <w:t>1.2.1. Priemonė. „Pa</w:t>
      </w:r>
      <w:r w:rsidRPr="00D72ECB">
        <w:rPr>
          <w:rFonts w:ascii="Times New Roman" w:hAnsi="Times New Roman" w:cs="Times New Roman"/>
          <w:b/>
          <w:bCs/>
          <w:color w:val="000000"/>
          <w:sz w:val="24"/>
          <w:szCs w:val="24"/>
        </w:rPr>
        <w:t xml:space="preserve">laikų pervežimas teismo ekspertizei atlikti“. </w:t>
      </w:r>
      <w:r w:rsidRPr="00D72ECB">
        <w:rPr>
          <w:rFonts w:ascii="Times New Roman" w:hAnsi="Times New Roman" w:cs="Times New Roman"/>
          <w:color w:val="000000"/>
          <w:sz w:val="24"/>
          <w:szCs w:val="24"/>
        </w:rPr>
        <w:t>Jau 15 metų Šakių rajono ribose mirusius (žuvusius), ar nenustatytos tapatybės piliečių palaikus, teisėsaugos institucijų nurodymu, mirties priežasčių nustatymui gabename į valstybinės M. Romerio teismo medicin</w:t>
      </w:r>
      <w:r w:rsidRPr="00D72ECB">
        <w:rPr>
          <w:rFonts w:ascii="Times New Roman" w:hAnsi="Times New Roman" w:cs="Times New Roman"/>
          <w:color w:val="000000"/>
          <w:sz w:val="24"/>
          <w:szCs w:val="24"/>
        </w:rPr>
        <w:t>os skyrius Kaune ir Jurbarke. Už šias paslaugas apmoka Šakių rajono savivaldybė, remiantis 2018 m. vasario 8 d. Lietuvos Respublikos sveikatos ministro įsakymu Nr. V-157/IV-118 „Dėl Žmogaus palaikų gabenimo patologinės anatomijos tyrimams ar teismo medicin</w:t>
      </w:r>
      <w:r w:rsidRPr="00D72ECB">
        <w:rPr>
          <w:rFonts w:ascii="Times New Roman" w:hAnsi="Times New Roman" w:cs="Times New Roman"/>
          <w:color w:val="000000"/>
          <w:sz w:val="24"/>
          <w:szCs w:val="24"/>
        </w:rPr>
        <w:t xml:space="preserve">os ekspertizėms ir tyrimams tvarkos aprašo patvirtinimo“ 3 punktu,  Šakių rajono savivaldybės </w:t>
      </w:r>
      <w:r w:rsidRPr="00D72ECB">
        <w:rPr>
          <w:rFonts w:ascii="Times New Roman" w:hAnsi="Times New Roman" w:cs="Times New Roman"/>
          <w:color w:val="1C1C1C"/>
          <w:sz w:val="24"/>
          <w:szCs w:val="24"/>
        </w:rPr>
        <w:t>202</w:t>
      </w:r>
      <w:r w:rsidR="00D72ECB">
        <w:rPr>
          <w:rFonts w:ascii="Times New Roman" w:hAnsi="Times New Roman" w:cs="Times New Roman"/>
          <w:color w:val="1C1C1C"/>
          <w:sz w:val="24"/>
          <w:szCs w:val="24"/>
        </w:rPr>
        <w:t>2</w:t>
      </w:r>
      <w:r w:rsidRPr="00D72ECB">
        <w:rPr>
          <w:rFonts w:ascii="Times New Roman" w:hAnsi="Times New Roman" w:cs="Times New Roman"/>
          <w:color w:val="1C1C1C"/>
          <w:sz w:val="24"/>
          <w:szCs w:val="24"/>
        </w:rPr>
        <w:t>–202</w:t>
      </w:r>
      <w:r w:rsidR="00D72ECB">
        <w:rPr>
          <w:rFonts w:ascii="Times New Roman" w:hAnsi="Times New Roman" w:cs="Times New Roman"/>
          <w:color w:val="1C1C1C"/>
          <w:sz w:val="24"/>
          <w:szCs w:val="24"/>
        </w:rPr>
        <w:t>4</w:t>
      </w:r>
      <w:r w:rsidRPr="00D72ECB">
        <w:rPr>
          <w:rFonts w:ascii="Times New Roman" w:hAnsi="Times New Roman" w:cs="Times New Roman"/>
          <w:color w:val="FF0000"/>
          <w:sz w:val="24"/>
          <w:szCs w:val="24"/>
        </w:rPr>
        <w:t xml:space="preserve"> </w:t>
      </w:r>
      <w:r w:rsidRPr="00D72ECB">
        <w:rPr>
          <w:rFonts w:ascii="Times New Roman" w:hAnsi="Times New Roman" w:cs="Times New Roman"/>
          <w:color w:val="000000"/>
          <w:sz w:val="24"/>
          <w:szCs w:val="24"/>
        </w:rPr>
        <w:t>metų strateginiame veiklos plane, Socialinės ir sveikatos apsaugos programoje (13), priemonėje 13.01.04.02. „Žmogaus palaikų patologinės anatomijos tyrimams ar teismo ekspertizei vežimo, saugojimo ir laidojimo paslaugos teikimas“ 2022 m. buvo numatyta atli</w:t>
      </w:r>
      <w:r w:rsidRPr="00D72ECB">
        <w:rPr>
          <w:rFonts w:ascii="Times New Roman" w:hAnsi="Times New Roman" w:cs="Times New Roman"/>
          <w:color w:val="000000"/>
          <w:sz w:val="24"/>
          <w:szCs w:val="24"/>
        </w:rPr>
        <w:t xml:space="preserve">kti 50 žuvusių ar mirusių asmenų pervežimus ekspertizei. </w:t>
      </w:r>
      <w:r w:rsidRPr="00D72ECB">
        <w:rPr>
          <w:rFonts w:ascii="Times New Roman" w:hAnsi="Times New Roman" w:cs="Times New Roman"/>
          <w:color w:val="000000"/>
          <w:sz w:val="24"/>
          <w:szCs w:val="24"/>
          <w:shd w:val="clear" w:color="auto" w:fill="FFFFFF"/>
        </w:rPr>
        <w:t xml:space="preserve">Iš Šakių rajono buvo pervežta 63 palaikai. Vienišų žmonių, neturinčių artimųjų </w:t>
      </w:r>
      <w:r w:rsidRPr="00D72ECB">
        <w:rPr>
          <w:rFonts w:ascii="Times New Roman" w:hAnsi="Times New Roman" w:cs="Times New Roman"/>
          <w:color w:val="000000"/>
          <w:sz w:val="24"/>
          <w:szCs w:val="24"/>
          <w:shd w:val="clear" w:color="auto" w:fill="FFFFFF"/>
        </w:rPr>
        <w:t>palaido</w:t>
      </w:r>
      <w:r w:rsidR="008C071C">
        <w:rPr>
          <w:rFonts w:ascii="Times New Roman" w:hAnsi="Times New Roman" w:cs="Times New Roman"/>
          <w:color w:val="000000"/>
          <w:sz w:val="24"/>
          <w:szCs w:val="24"/>
          <w:shd w:val="clear" w:color="auto" w:fill="FFFFFF"/>
        </w:rPr>
        <w:t>ti 5.</w:t>
      </w:r>
    </w:p>
    <w:p w14:paraId="0437B1FA" w14:textId="7D41FD0F"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D72ECB">
        <w:rPr>
          <w:rFonts w:ascii="Times New Roman" w:hAnsi="Times New Roman" w:cs="Times New Roman"/>
          <w:color w:val="000000"/>
          <w:sz w:val="24"/>
          <w:szCs w:val="24"/>
        </w:rPr>
        <w:t>2022 m. balandžio 29 d. su Jurbarko rajono savivaldybės administracija 36 mėnesių laikotarpiui buvo</w:t>
      </w:r>
      <w:r w:rsidRPr="00D72ECB">
        <w:rPr>
          <w:rFonts w:ascii="Times New Roman" w:hAnsi="Times New Roman" w:cs="Times New Roman"/>
          <w:color w:val="000000"/>
          <w:sz w:val="24"/>
          <w:szCs w:val="24"/>
        </w:rPr>
        <w:t xml:space="preserve"> pasirašyta viešojo pirkimo sutartis Nr. G1-76 dėl mirusių neatpažintų asmenų palaikų vežimo, </w:t>
      </w:r>
      <w:bookmarkStart w:id="2" w:name="_Hlk65222360"/>
      <w:r w:rsidRPr="00D72ECB">
        <w:rPr>
          <w:rFonts w:ascii="Times New Roman" w:hAnsi="Times New Roman" w:cs="Times New Roman"/>
          <w:color w:val="000000"/>
          <w:sz w:val="24"/>
          <w:szCs w:val="24"/>
        </w:rPr>
        <w:t>laikymo ir laidojimo paslaugos.</w:t>
      </w:r>
      <w:r w:rsidRPr="00D72ECB">
        <w:rPr>
          <w:rFonts w:ascii="Times New Roman" w:hAnsi="Times New Roman" w:cs="Times New Roman"/>
          <w:color w:val="000000"/>
          <w:sz w:val="24"/>
          <w:szCs w:val="24"/>
          <w:shd w:val="clear" w:color="auto" w:fill="FFFFFF"/>
        </w:rPr>
        <w:t xml:space="preserve"> Iš Jurbarko rajono buvo pervežti 2 neatpažintų žmonių palaikai. Iš viso buvo pervežta - </w:t>
      </w:r>
      <w:r w:rsidRPr="00D72ECB">
        <w:rPr>
          <w:rFonts w:ascii="Times New Roman" w:hAnsi="Times New Roman" w:cs="Times New Roman"/>
          <w:color w:val="0D0D0D"/>
          <w:sz w:val="24"/>
          <w:szCs w:val="24"/>
          <w:shd w:val="clear" w:color="auto" w:fill="FFFFFF"/>
        </w:rPr>
        <w:t>65</w:t>
      </w:r>
      <w:r w:rsidRPr="00D72ECB">
        <w:rPr>
          <w:rFonts w:ascii="Times New Roman" w:hAnsi="Times New Roman" w:cs="Times New Roman"/>
          <w:color w:val="000000"/>
          <w:sz w:val="24"/>
          <w:szCs w:val="24"/>
          <w:shd w:val="clear" w:color="auto" w:fill="FFFFFF"/>
        </w:rPr>
        <w:t>.</w:t>
      </w:r>
    </w:p>
    <w:bookmarkEnd w:id="2"/>
    <w:p w14:paraId="67B37785" w14:textId="77777777" w:rsidR="008131F3" w:rsidRPr="00D72ECB" w:rsidRDefault="000A73EE" w:rsidP="009814F6">
      <w:pPr>
        <w:pStyle w:val="Standard"/>
        <w:tabs>
          <w:tab w:val="left" w:pos="1134"/>
        </w:tabs>
        <w:spacing w:after="0" w:line="360" w:lineRule="auto"/>
        <w:ind w:firstLine="720"/>
        <w:rPr>
          <w:rFonts w:ascii="Times New Roman" w:hAnsi="Times New Roman" w:cs="Times New Roman"/>
          <w:b/>
          <w:bCs/>
          <w:color w:val="000000"/>
          <w:sz w:val="24"/>
          <w:szCs w:val="24"/>
        </w:rPr>
      </w:pPr>
      <w:r w:rsidRPr="00D72ECB">
        <w:rPr>
          <w:rFonts w:ascii="Times New Roman" w:hAnsi="Times New Roman" w:cs="Times New Roman"/>
          <w:b/>
          <w:bCs/>
          <w:color w:val="000000"/>
          <w:sz w:val="24"/>
          <w:szCs w:val="24"/>
        </w:rPr>
        <w:t>1.3. Uždavinys. „Prekių asortimento pl</w:t>
      </w:r>
      <w:r w:rsidRPr="00D72ECB">
        <w:rPr>
          <w:rFonts w:ascii="Times New Roman" w:hAnsi="Times New Roman" w:cs="Times New Roman"/>
          <w:b/>
          <w:bCs/>
          <w:color w:val="000000"/>
          <w:sz w:val="24"/>
          <w:szCs w:val="24"/>
        </w:rPr>
        <w:t>ėtimas“.</w:t>
      </w:r>
    </w:p>
    <w:p w14:paraId="6AFD1B63" w14:textId="77777777"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D72ECB">
        <w:rPr>
          <w:rFonts w:ascii="Times New Roman" w:hAnsi="Times New Roman" w:cs="Times New Roman"/>
          <w:b/>
          <w:bCs/>
          <w:color w:val="000000"/>
          <w:sz w:val="24"/>
          <w:szCs w:val="24"/>
        </w:rPr>
        <w:t xml:space="preserve">1.3.1. Priemonė. „Didinti naujų prekių pasiūlą“. </w:t>
      </w:r>
      <w:r w:rsidRPr="00D72ECB">
        <w:rPr>
          <w:rFonts w:ascii="Times New Roman" w:hAnsi="Times New Roman" w:cs="Times New Roman"/>
          <w:color w:val="000000"/>
          <w:sz w:val="24"/>
          <w:szCs w:val="24"/>
        </w:rPr>
        <w:t xml:space="preserve">Didėjant konkurencijai rajone, būtina plėsti prekių asortimentą, pasiūlyti klientams šiuolaikiškesnes, madingesnes prekes. Įmonė naujų prekių įsigijo iš įvairių laidojimo reikmenų tiekėjų. </w:t>
      </w:r>
      <w:r w:rsidRPr="00D72ECB">
        <w:rPr>
          <w:rFonts w:ascii="Times New Roman" w:hAnsi="Times New Roman" w:cs="Times New Roman"/>
          <w:color w:val="000000"/>
          <w:sz w:val="24"/>
          <w:szCs w:val="24"/>
          <w:shd w:val="clear" w:color="auto" w:fill="FFFFFF"/>
        </w:rPr>
        <w:t>2022 meta</w:t>
      </w:r>
      <w:r w:rsidRPr="00D72ECB">
        <w:rPr>
          <w:rFonts w:ascii="Times New Roman" w:hAnsi="Times New Roman" w:cs="Times New Roman"/>
          <w:color w:val="000000"/>
          <w:sz w:val="24"/>
          <w:szCs w:val="24"/>
          <w:shd w:val="clear" w:color="auto" w:fill="FFFFFF"/>
        </w:rPr>
        <w:t>is buvo atnaujintas karstų, urnų, drabužių, avalynės, žvakių, vazų, žvakidžių, dirbtinių gėlių, suvenyrinių angelų ir laikinų paminklų asortimentas.</w:t>
      </w:r>
    </w:p>
    <w:p w14:paraId="0B109F67" w14:textId="77777777"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D72ECB">
        <w:rPr>
          <w:rFonts w:ascii="Times New Roman" w:hAnsi="Times New Roman" w:cs="Times New Roman"/>
          <w:b/>
          <w:bCs/>
          <w:color w:val="000000"/>
          <w:sz w:val="24"/>
          <w:szCs w:val="24"/>
        </w:rPr>
        <w:t xml:space="preserve">1.3.2. Priemonė. „Prekių asortimento reklama internetinėje erdvėje.“ </w:t>
      </w:r>
      <w:r w:rsidRPr="00D72ECB">
        <w:rPr>
          <w:rFonts w:ascii="Times New Roman" w:hAnsi="Times New Roman" w:cs="Times New Roman"/>
          <w:color w:val="000000"/>
          <w:sz w:val="24"/>
          <w:szCs w:val="24"/>
        </w:rPr>
        <w:t>Didėjant interneto vartotojų skaičiui,</w:t>
      </w:r>
      <w:r w:rsidRPr="00D72ECB">
        <w:rPr>
          <w:rFonts w:ascii="Times New Roman" w:hAnsi="Times New Roman" w:cs="Times New Roman"/>
          <w:color w:val="000000"/>
          <w:sz w:val="24"/>
          <w:szCs w:val="24"/>
        </w:rPr>
        <w:t xml:space="preserve"> pagrindinius įmonės kontaktus ir rekvizitus 2022 m. buvo galima rasti 18 informacinių svetainių, tokių kaip </w:t>
      </w:r>
      <w:hyperlink r:id="rId8" w:history="1">
        <w:r w:rsidRPr="00D72ECB">
          <w:rPr>
            <w:rFonts w:ascii="Times New Roman" w:hAnsi="Times New Roman" w:cs="Times New Roman"/>
            <w:sz w:val="24"/>
            <w:szCs w:val="24"/>
          </w:rPr>
          <w:t>www.118.lt</w:t>
        </w:r>
      </w:hyperlink>
      <w:r w:rsidRPr="00D72ECB">
        <w:rPr>
          <w:rFonts w:ascii="Times New Roman" w:hAnsi="Times New Roman" w:cs="Times New Roman"/>
          <w:color w:val="000000"/>
          <w:sz w:val="24"/>
          <w:szCs w:val="24"/>
        </w:rPr>
        <w:t xml:space="preserve">, </w:t>
      </w:r>
      <w:hyperlink r:id="rId9" w:history="1">
        <w:r w:rsidRPr="00D72ECB">
          <w:rPr>
            <w:rFonts w:ascii="Times New Roman" w:hAnsi="Times New Roman" w:cs="Times New Roman"/>
            <w:sz w:val="24"/>
            <w:szCs w:val="24"/>
          </w:rPr>
          <w:t>www.info.lt</w:t>
        </w:r>
      </w:hyperlink>
      <w:r w:rsidRPr="00D72ECB">
        <w:rPr>
          <w:rFonts w:ascii="Times New Roman" w:hAnsi="Times New Roman" w:cs="Times New Roman"/>
          <w:color w:val="000000"/>
          <w:sz w:val="24"/>
          <w:szCs w:val="24"/>
        </w:rPr>
        <w:t xml:space="preserve">, </w:t>
      </w:r>
      <w:hyperlink r:id="rId10" w:history="1">
        <w:r w:rsidRPr="00D72ECB">
          <w:rPr>
            <w:rFonts w:ascii="Times New Roman" w:hAnsi="Times New Roman" w:cs="Times New Roman"/>
            <w:sz w:val="24"/>
            <w:szCs w:val="24"/>
          </w:rPr>
          <w:t>www.visalietuva.lt</w:t>
        </w:r>
      </w:hyperlink>
      <w:r w:rsidRPr="00D72ECB">
        <w:rPr>
          <w:rFonts w:ascii="Times New Roman" w:hAnsi="Times New Roman" w:cs="Times New Roman"/>
          <w:color w:val="000000"/>
          <w:sz w:val="24"/>
          <w:szCs w:val="24"/>
        </w:rPr>
        <w:t xml:space="preserve">, </w:t>
      </w:r>
      <w:hyperlink r:id="rId11" w:history="1">
        <w:r w:rsidRPr="00D72ECB">
          <w:rPr>
            <w:rFonts w:ascii="Times New Roman" w:hAnsi="Times New Roman" w:cs="Times New Roman"/>
            <w:sz w:val="24"/>
            <w:szCs w:val="24"/>
          </w:rPr>
          <w:t>www.sakiai.lt</w:t>
        </w:r>
      </w:hyperlink>
      <w:r w:rsidRPr="00D72ECB">
        <w:rPr>
          <w:rFonts w:ascii="Times New Roman" w:hAnsi="Times New Roman" w:cs="Times New Roman"/>
          <w:color w:val="000000"/>
          <w:sz w:val="24"/>
          <w:szCs w:val="24"/>
        </w:rPr>
        <w:t xml:space="preserve">, </w:t>
      </w:r>
      <w:proofErr w:type="spellStart"/>
      <w:r w:rsidRPr="00D72ECB">
        <w:rPr>
          <w:rFonts w:ascii="Times New Roman" w:hAnsi="Times New Roman" w:cs="Times New Roman"/>
          <w:color w:val="000000"/>
          <w:sz w:val="24"/>
          <w:szCs w:val="24"/>
        </w:rPr>
        <w:t>rekvizitai.vz.lt</w:t>
      </w:r>
      <w:proofErr w:type="spellEnd"/>
      <w:r w:rsidRPr="00D72ECB">
        <w:rPr>
          <w:rFonts w:ascii="Times New Roman" w:hAnsi="Times New Roman" w:cs="Times New Roman"/>
          <w:color w:val="000000"/>
          <w:sz w:val="24"/>
          <w:szCs w:val="24"/>
        </w:rPr>
        <w:t xml:space="preserve"> ir t.t.</w:t>
      </w:r>
    </w:p>
    <w:p w14:paraId="17BFDE67" w14:textId="77777777" w:rsidR="008131F3" w:rsidRPr="00D72ECB" w:rsidRDefault="000A73EE" w:rsidP="009814F6">
      <w:pPr>
        <w:pStyle w:val="Standard"/>
        <w:tabs>
          <w:tab w:val="left" w:pos="1134"/>
        </w:tabs>
        <w:spacing w:after="0" w:line="360" w:lineRule="auto"/>
        <w:ind w:firstLine="720"/>
        <w:jc w:val="both"/>
        <w:rPr>
          <w:rFonts w:ascii="Times New Roman" w:hAnsi="Times New Roman" w:cs="Times New Roman"/>
          <w:b/>
          <w:bCs/>
          <w:color w:val="000000"/>
          <w:sz w:val="24"/>
          <w:szCs w:val="24"/>
        </w:rPr>
      </w:pPr>
      <w:r w:rsidRPr="00D72ECB">
        <w:rPr>
          <w:rFonts w:ascii="Times New Roman" w:hAnsi="Times New Roman" w:cs="Times New Roman"/>
          <w:b/>
          <w:bCs/>
          <w:color w:val="000000"/>
          <w:sz w:val="24"/>
          <w:szCs w:val="24"/>
        </w:rPr>
        <w:t>1.4. Uždavin</w:t>
      </w:r>
      <w:r w:rsidRPr="00D72ECB">
        <w:rPr>
          <w:rFonts w:ascii="Times New Roman" w:hAnsi="Times New Roman" w:cs="Times New Roman"/>
          <w:b/>
          <w:bCs/>
          <w:color w:val="000000"/>
          <w:sz w:val="24"/>
          <w:szCs w:val="24"/>
        </w:rPr>
        <w:t>ys. „Ypatingų, išskirtinių paslaugų teikimas“.</w:t>
      </w:r>
    </w:p>
    <w:p w14:paraId="658BD35D" w14:textId="0A25D824" w:rsidR="008131F3" w:rsidRPr="00D72ECB" w:rsidRDefault="000A73EE" w:rsidP="00D72ECB">
      <w:pPr>
        <w:pStyle w:val="Standard"/>
        <w:numPr>
          <w:ilvl w:val="2"/>
          <w:numId w:val="4"/>
        </w:numPr>
        <w:tabs>
          <w:tab w:val="left" w:pos="1134"/>
        </w:tabs>
        <w:spacing w:after="0" w:line="360" w:lineRule="auto"/>
        <w:ind w:left="0" w:firstLine="720"/>
        <w:jc w:val="both"/>
        <w:rPr>
          <w:rFonts w:ascii="Times New Roman" w:hAnsi="Times New Roman" w:cs="Times New Roman"/>
          <w:sz w:val="24"/>
          <w:szCs w:val="24"/>
        </w:rPr>
      </w:pPr>
      <w:r w:rsidRPr="00D72ECB">
        <w:rPr>
          <w:rFonts w:ascii="Times New Roman" w:hAnsi="Times New Roman" w:cs="Times New Roman"/>
          <w:b/>
          <w:bCs/>
          <w:sz w:val="24"/>
          <w:szCs w:val="24"/>
        </w:rPr>
        <w:t xml:space="preserve">Priemonė. Sudaryti „Išankstinio laidojimo paslaugų“ sutartis“. </w:t>
      </w:r>
      <w:r w:rsidRPr="00D72ECB">
        <w:rPr>
          <w:rFonts w:ascii="Times New Roman" w:hAnsi="Times New Roman" w:cs="Times New Roman"/>
          <w:color w:val="000000"/>
          <w:sz w:val="24"/>
          <w:szCs w:val="24"/>
        </w:rPr>
        <w:t xml:space="preserve">Atsižvelgiant į klientų pageidavimus, iš anksto išreikšti savo norą kaip ir kur jie turėtų būti po mirties šarvojami ir palaidoti, įmonės </w:t>
      </w:r>
      <w:bookmarkStart w:id="3" w:name="_Hlk20498941"/>
      <w:r w:rsidRPr="00D72ECB">
        <w:rPr>
          <w:rFonts w:ascii="Times New Roman" w:hAnsi="Times New Roman" w:cs="Times New Roman"/>
          <w:color w:val="000000"/>
          <w:sz w:val="24"/>
          <w:szCs w:val="24"/>
        </w:rPr>
        <w:t>UAB „Šakių laidotuvių namai“ direktoriaus</w:t>
      </w:r>
      <w:bookmarkEnd w:id="3"/>
      <w:r w:rsidRPr="00D72ECB">
        <w:rPr>
          <w:rFonts w:ascii="Times New Roman" w:hAnsi="Times New Roman" w:cs="Times New Roman"/>
          <w:color w:val="000000"/>
          <w:sz w:val="24"/>
          <w:szCs w:val="24"/>
        </w:rPr>
        <w:t xml:space="preserve"> 2019 m. rugsėjo 2 d. įsakymu Nr. AT-36 „Dėl išankstinių laidojimo paslaugų t</w:t>
      </w:r>
      <w:r w:rsidRPr="00D72ECB">
        <w:rPr>
          <w:rFonts w:ascii="Times New Roman" w:hAnsi="Times New Roman" w:cs="Times New Roman"/>
          <w:color w:val="000000"/>
          <w:sz w:val="24"/>
          <w:szCs w:val="24"/>
        </w:rPr>
        <w:t>eikimo sutarčių patvirtinimo“ patvirtino naują paslaugą –„Išankstinė laidojimo sutartis“.  Ši sutartis  yra sudaroma tarp „Užsakovo“, kuris pageidauja tokių</w:t>
      </w:r>
      <w:r w:rsidR="00D72ECB">
        <w:rPr>
          <w:rFonts w:ascii="Times New Roman" w:hAnsi="Times New Roman" w:cs="Times New Roman"/>
          <w:sz w:val="24"/>
          <w:szCs w:val="24"/>
        </w:rPr>
        <w:t xml:space="preserve"> </w:t>
      </w:r>
      <w:r w:rsidRPr="00D72ECB">
        <w:rPr>
          <w:rFonts w:ascii="Times New Roman" w:hAnsi="Times New Roman" w:cs="Times New Roman"/>
          <w:color w:val="000000"/>
          <w:sz w:val="24"/>
          <w:szCs w:val="24"/>
        </w:rPr>
        <w:t>paslaugų ir Vykdytojo (šiuo  atveju  UAB „Šakių laidotuvių namai“, kuris atliks pageidaujamas pasla</w:t>
      </w:r>
      <w:r w:rsidRPr="00D72ECB">
        <w:rPr>
          <w:rFonts w:ascii="Times New Roman" w:hAnsi="Times New Roman" w:cs="Times New Roman"/>
          <w:color w:val="000000"/>
          <w:sz w:val="24"/>
          <w:szCs w:val="24"/>
        </w:rPr>
        <w:t xml:space="preserve">ugas pagal </w:t>
      </w:r>
      <w:r w:rsidRPr="00D72ECB">
        <w:rPr>
          <w:rFonts w:ascii="Times New Roman" w:hAnsi="Times New Roman" w:cs="Times New Roman"/>
          <w:color w:val="000000"/>
          <w:sz w:val="24"/>
          <w:szCs w:val="24"/>
        </w:rPr>
        <w:lastRenderedPageBreak/>
        <w:t>Sutartyje numatytus  reikalavimus ir „Įgalioto Asmens“, kuris praneš apie Užsakovo mirtį ir bus atsakingas asmuo, derinantis visus reikalus su Vykdytoju. 2022 m. liepos mėnesį buvo sudaryta viena tokia sutartis.</w:t>
      </w:r>
    </w:p>
    <w:p w14:paraId="40387C2A" w14:textId="77777777" w:rsidR="008131F3" w:rsidRPr="009814F6" w:rsidRDefault="000A73EE" w:rsidP="009814F6">
      <w:pPr>
        <w:pStyle w:val="Standard"/>
        <w:shd w:val="clear" w:color="auto" w:fill="FFFFFF"/>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sz w:val="24"/>
          <w:szCs w:val="24"/>
        </w:rPr>
        <w:t>1.4.2. Priemonė. „Kapaviečių tvar</w:t>
      </w:r>
      <w:r w:rsidRPr="009814F6">
        <w:rPr>
          <w:rFonts w:ascii="Times New Roman" w:hAnsi="Times New Roman" w:cs="Times New Roman"/>
          <w:b/>
          <w:bCs/>
          <w:sz w:val="24"/>
          <w:szCs w:val="24"/>
        </w:rPr>
        <w:t xml:space="preserve">kymo paslaugos“. </w:t>
      </w:r>
      <w:r w:rsidRPr="009814F6">
        <w:rPr>
          <w:rFonts w:ascii="Times New Roman" w:hAnsi="Times New Roman" w:cs="Times New Roman"/>
          <w:color w:val="000000"/>
          <w:sz w:val="24"/>
          <w:szCs w:val="24"/>
        </w:rPr>
        <w:t xml:space="preserve">Nuo 2019 m. įmonėje pradėta teikti paslauga </w:t>
      </w:r>
      <w:r w:rsidRPr="009814F6">
        <w:rPr>
          <w:rFonts w:ascii="Times New Roman" w:hAnsi="Times New Roman" w:cs="Times New Roman"/>
          <w:b/>
          <w:bCs/>
          <w:color w:val="000000"/>
          <w:sz w:val="24"/>
          <w:szCs w:val="24"/>
        </w:rPr>
        <w:t>„Kapo sutvarkymas po palaidojimo“</w:t>
      </w:r>
      <w:r w:rsidRPr="009814F6">
        <w:rPr>
          <w:rFonts w:ascii="Times New Roman" w:hAnsi="Times New Roman" w:cs="Times New Roman"/>
          <w:color w:val="000000"/>
          <w:sz w:val="24"/>
          <w:szCs w:val="24"/>
        </w:rPr>
        <w:t xml:space="preserve">, kai nurenkami vainikai, krepšeliai, žvakės, išvežamos žemės, užpilamas </w:t>
      </w:r>
      <w:r w:rsidRPr="009814F6">
        <w:rPr>
          <w:rFonts w:ascii="Times New Roman" w:hAnsi="Times New Roman" w:cs="Times New Roman"/>
          <w:sz w:val="24"/>
          <w:szCs w:val="24"/>
        </w:rPr>
        <w:t xml:space="preserve">juodžemis ir </w:t>
      </w:r>
      <w:r w:rsidRPr="009814F6">
        <w:rPr>
          <w:rFonts w:ascii="Times New Roman" w:hAnsi="Times New Roman" w:cs="Times New Roman"/>
          <w:color w:val="000000"/>
          <w:sz w:val="24"/>
          <w:szCs w:val="24"/>
        </w:rPr>
        <w:t>paslauga</w:t>
      </w:r>
      <w:r w:rsidRPr="009814F6">
        <w:rPr>
          <w:rFonts w:ascii="Times New Roman" w:hAnsi="Times New Roman" w:cs="Times New Roman"/>
          <w:sz w:val="24"/>
          <w:szCs w:val="24"/>
        </w:rPr>
        <w:t xml:space="preserve"> </w:t>
      </w:r>
      <w:r w:rsidRPr="009814F6">
        <w:rPr>
          <w:rFonts w:ascii="Times New Roman" w:hAnsi="Times New Roman" w:cs="Times New Roman"/>
          <w:b/>
          <w:bCs/>
          <w:sz w:val="24"/>
          <w:szCs w:val="24"/>
        </w:rPr>
        <w:t>„Vienkartinis kapo sutvarkymas“,</w:t>
      </w:r>
      <w:r w:rsidRPr="009814F6">
        <w:rPr>
          <w:rFonts w:ascii="Times New Roman" w:hAnsi="Times New Roman" w:cs="Times New Roman"/>
          <w:sz w:val="24"/>
          <w:szCs w:val="24"/>
        </w:rPr>
        <w:t xml:space="preserve"> kada atliekami kliento pageidaujami darbai – kapas apsodinimas gėlėmis, apkarpomi dekoratyviniai krūmai, nuplaunamas paminklas, užpilama skaldele ir t.t. </w:t>
      </w:r>
      <w:r w:rsidRPr="009814F6">
        <w:rPr>
          <w:rFonts w:ascii="Times New Roman" w:hAnsi="Times New Roman" w:cs="Times New Roman"/>
          <w:color w:val="000000"/>
          <w:sz w:val="24"/>
          <w:szCs w:val="24"/>
        </w:rPr>
        <w:t xml:space="preserve">Paslaugų įkainiai </w:t>
      </w:r>
      <w:r w:rsidRPr="009814F6">
        <w:rPr>
          <w:rFonts w:ascii="Times New Roman" w:hAnsi="Times New Roman" w:cs="Times New Roman"/>
          <w:sz w:val="24"/>
          <w:szCs w:val="24"/>
        </w:rPr>
        <w:t xml:space="preserve">patvirtinti UAB „Šakių laidotuvių namai“ direktoriaus 2019 m. liepos 31 d. įsakymu </w:t>
      </w:r>
      <w:r w:rsidRPr="009814F6">
        <w:rPr>
          <w:rFonts w:ascii="Times New Roman" w:hAnsi="Times New Roman" w:cs="Times New Roman"/>
          <w:sz w:val="24"/>
          <w:szCs w:val="24"/>
        </w:rPr>
        <w:t>Nr. AT-31 „Dėl kapaviečių priežiūros Šakių kapinėse įkainių patvirtinimo“. 2022 m. buvo sutvarkytos keturios kapavietės.</w:t>
      </w:r>
      <w:bookmarkStart w:id="4" w:name="_Hlk65505251"/>
    </w:p>
    <w:bookmarkEnd w:id="4"/>
    <w:p w14:paraId="520027E1"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color w:val="000000"/>
          <w:sz w:val="24"/>
          <w:szCs w:val="24"/>
        </w:rPr>
        <w:t xml:space="preserve">1.4.3. Priemonė. „Duobių urnoms iškasimas ir užkasimas“. </w:t>
      </w:r>
      <w:r w:rsidRPr="009814F6">
        <w:rPr>
          <w:rFonts w:ascii="Times New Roman" w:hAnsi="Times New Roman" w:cs="Times New Roman"/>
          <w:color w:val="000000"/>
          <w:sz w:val="24"/>
          <w:szCs w:val="24"/>
        </w:rPr>
        <w:t xml:space="preserve">2019 </w:t>
      </w:r>
      <w:r w:rsidRPr="009814F6">
        <w:rPr>
          <w:rFonts w:ascii="Times New Roman" w:hAnsi="Times New Roman" w:cs="Times New Roman"/>
          <w:sz w:val="24"/>
          <w:szCs w:val="24"/>
        </w:rPr>
        <w:t>metų gruodžio mėnesį buvo nuspręsta pradėti teikti dar vieną naują paslau</w:t>
      </w:r>
      <w:r w:rsidRPr="009814F6">
        <w:rPr>
          <w:rFonts w:ascii="Times New Roman" w:hAnsi="Times New Roman" w:cs="Times New Roman"/>
          <w:sz w:val="24"/>
          <w:szCs w:val="24"/>
        </w:rPr>
        <w:t>gą – „</w:t>
      </w:r>
      <w:r w:rsidRPr="009814F6">
        <w:rPr>
          <w:rFonts w:ascii="Times New Roman" w:hAnsi="Times New Roman" w:cs="Times New Roman"/>
          <w:b/>
          <w:bCs/>
          <w:sz w:val="24"/>
          <w:szCs w:val="24"/>
        </w:rPr>
        <w:t>Laidojimo duobės urnai iškasimas ir užkasimas</w:t>
      </w:r>
      <w:r w:rsidRPr="009814F6">
        <w:rPr>
          <w:rFonts w:ascii="Times New Roman" w:hAnsi="Times New Roman" w:cs="Times New Roman"/>
          <w:sz w:val="24"/>
          <w:szCs w:val="24"/>
        </w:rPr>
        <w:t>“, kurios įkainiai buvo patvirtinti UAB „Šakių laidotuvių namai“ direktoriaus 2019 m. gruodžio 2 d. įsakymu Nr. AT-44 „Dėl laidojimo duobės urnai kasimo ir užkasimo paslaugos įkainių ir kalkuliacijų patvir</w:t>
      </w:r>
      <w:r w:rsidRPr="009814F6">
        <w:rPr>
          <w:rFonts w:ascii="Times New Roman" w:hAnsi="Times New Roman" w:cs="Times New Roman"/>
          <w:sz w:val="24"/>
          <w:szCs w:val="24"/>
        </w:rPr>
        <w:t xml:space="preserve">tinimo“. </w:t>
      </w:r>
      <w:r w:rsidRPr="009814F6">
        <w:rPr>
          <w:rFonts w:ascii="Times New Roman" w:hAnsi="Times New Roman" w:cs="Times New Roman"/>
          <w:sz w:val="24"/>
          <w:szCs w:val="24"/>
          <w:shd w:val="clear" w:color="auto" w:fill="FFFFFF"/>
        </w:rPr>
        <w:t>2022 m. buvo iškastos 47 duobės urnoms.</w:t>
      </w:r>
    </w:p>
    <w:p w14:paraId="6B06CDA9"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sz w:val="24"/>
          <w:szCs w:val="24"/>
        </w:rPr>
        <w:t>1.5.</w:t>
      </w:r>
      <w:r w:rsidRPr="009814F6">
        <w:rPr>
          <w:rFonts w:ascii="Times New Roman" w:hAnsi="Times New Roman" w:cs="Times New Roman"/>
          <w:sz w:val="24"/>
          <w:szCs w:val="24"/>
        </w:rPr>
        <w:t xml:space="preserve"> </w:t>
      </w:r>
      <w:r w:rsidRPr="009814F6">
        <w:rPr>
          <w:rFonts w:ascii="Times New Roman" w:hAnsi="Times New Roman" w:cs="Times New Roman"/>
          <w:b/>
          <w:bCs/>
          <w:sz w:val="24"/>
          <w:szCs w:val="24"/>
        </w:rPr>
        <w:t>Uždavinys. „Kvalifikuotos darbuotojų komandos išlaikymas“.</w:t>
      </w:r>
    </w:p>
    <w:p w14:paraId="7F0CADF3"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color w:val="000000"/>
          <w:sz w:val="24"/>
          <w:szCs w:val="24"/>
        </w:rPr>
        <w:t xml:space="preserve">1.5.1. Priemonė. „Darbuotojų mokymai“. </w:t>
      </w:r>
      <w:r w:rsidRPr="009814F6">
        <w:rPr>
          <w:rFonts w:ascii="Times New Roman" w:hAnsi="Times New Roman" w:cs="Times New Roman"/>
          <w:color w:val="000000"/>
          <w:sz w:val="24"/>
          <w:szCs w:val="24"/>
        </w:rPr>
        <w:t>Kokybiškų paslaugų suteikimas yra neatsiejamas nuo darbuotojų kvalifikacijos, motyvacijos ir profesional</w:t>
      </w:r>
      <w:r w:rsidRPr="009814F6">
        <w:rPr>
          <w:rFonts w:ascii="Times New Roman" w:hAnsi="Times New Roman" w:cs="Times New Roman"/>
          <w:color w:val="000000"/>
          <w:sz w:val="24"/>
          <w:szCs w:val="24"/>
        </w:rPr>
        <w:t xml:space="preserve">umo, todėl ypač svarbu buvo investuoti į darbuotojų mokymus, nuolatinį kompetencijos kėlimą, motyvacijos didinimą. </w:t>
      </w:r>
      <w:r w:rsidRPr="009814F6">
        <w:rPr>
          <w:rFonts w:ascii="Times New Roman" w:hAnsi="Times New Roman" w:cs="Times New Roman"/>
          <w:color w:val="000000"/>
          <w:sz w:val="24"/>
          <w:szCs w:val="24"/>
          <w:shd w:val="clear" w:color="auto" w:fill="FFFFFF"/>
        </w:rPr>
        <w:t>Buhalterė dalyvavo UAB „</w:t>
      </w:r>
      <w:proofErr w:type="spellStart"/>
      <w:r w:rsidRPr="009814F6">
        <w:rPr>
          <w:rFonts w:ascii="Times New Roman" w:hAnsi="Times New Roman" w:cs="Times New Roman"/>
          <w:color w:val="000000"/>
          <w:sz w:val="24"/>
          <w:szCs w:val="24"/>
          <w:shd w:val="clear" w:color="auto" w:fill="FFFFFF"/>
        </w:rPr>
        <w:t>Pačiolis</w:t>
      </w:r>
      <w:proofErr w:type="spellEnd"/>
      <w:r w:rsidRPr="009814F6">
        <w:rPr>
          <w:rFonts w:ascii="Times New Roman" w:hAnsi="Times New Roman" w:cs="Times New Roman"/>
          <w:color w:val="000000"/>
          <w:sz w:val="24"/>
          <w:szCs w:val="24"/>
          <w:shd w:val="clear" w:color="auto" w:fill="FFFFFF"/>
        </w:rPr>
        <w:t>“ trijuose seminaruose  buhalterinės apskaitos klausimais, bendrovės direktorė „Korupcijos prevencijos“ semin</w:t>
      </w:r>
      <w:r w:rsidRPr="009814F6">
        <w:rPr>
          <w:rFonts w:ascii="Times New Roman" w:hAnsi="Times New Roman" w:cs="Times New Roman"/>
          <w:color w:val="000000"/>
          <w:sz w:val="24"/>
          <w:szCs w:val="24"/>
          <w:shd w:val="clear" w:color="auto" w:fill="FFFFFF"/>
        </w:rPr>
        <w:t>are Šakių rajono savivaldybėje, nuotoliniu būdu - Lietuvos verslo forume ir kartu su direktoriaus pavaduotoju nuotoliniu būdu baigė 8 val. trukmės civilinės saugos mokymo kursus, kuriuos pravedė Priešgaisrinės apsaugos ir gelbėjimo departamento prie vidaus</w:t>
      </w:r>
      <w:r w:rsidRPr="009814F6">
        <w:rPr>
          <w:rFonts w:ascii="Times New Roman" w:hAnsi="Times New Roman" w:cs="Times New Roman"/>
          <w:color w:val="000000"/>
          <w:sz w:val="24"/>
          <w:szCs w:val="24"/>
          <w:shd w:val="clear" w:color="auto" w:fill="FFFFFF"/>
        </w:rPr>
        <w:t xml:space="preserve"> reikalų ministerijos Kauno priešgaisrinė gelbėjimo valdyba.</w:t>
      </w:r>
    </w:p>
    <w:p w14:paraId="247A304D"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color w:val="000000"/>
          <w:sz w:val="24"/>
          <w:szCs w:val="24"/>
        </w:rPr>
        <w:t>1.5.2. Priemonė. „Darbuotojų motyvavimo priemonių skaičius“.</w:t>
      </w:r>
      <w:r w:rsidRPr="009814F6">
        <w:rPr>
          <w:rFonts w:ascii="Times New Roman" w:hAnsi="Times New Roman" w:cs="Times New Roman"/>
          <w:color w:val="000000"/>
          <w:sz w:val="24"/>
          <w:szCs w:val="24"/>
        </w:rPr>
        <w:t xml:space="preserve"> Viena iš darbuotojų motyvavimo priemonių buvo darbo vietų pagerinimas ir aprūpinimas darbo priemonėmis.</w:t>
      </w:r>
    </w:p>
    <w:p w14:paraId="7E9BB889" w14:textId="61746EAC" w:rsidR="008131F3" w:rsidRPr="009814F6" w:rsidRDefault="000A73EE" w:rsidP="009814F6">
      <w:pPr>
        <w:pStyle w:val="Standard"/>
        <w:shd w:val="clear" w:color="auto" w:fill="FFFFFF"/>
        <w:tabs>
          <w:tab w:val="left" w:pos="1134"/>
        </w:tabs>
        <w:spacing w:after="0" w:line="360" w:lineRule="auto"/>
        <w:ind w:firstLine="720"/>
        <w:jc w:val="both"/>
        <w:rPr>
          <w:rFonts w:ascii="Times New Roman" w:hAnsi="Times New Roman" w:cs="Times New Roman"/>
          <w:color w:val="000000"/>
          <w:sz w:val="24"/>
          <w:szCs w:val="24"/>
          <w:shd w:val="clear" w:color="auto" w:fill="FFFFFF"/>
        </w:rPr>
      </w:pPr>
      <w:r w:rsidRPr="009814F6">
        <w:rPr>
          <w:rFonts w:ascii="Times New Roman" w:hAnsi="Times New Roman" w:cs="Times New Roman"/>
          <w:color w:val="000000"/>
          <w:sz w:val="24"/>
          <w:szCs w:val="24"/>
          <w:shd w:val="clear" w:color="auto" w:fill="FFFFFF"/>
        </w:rPr>
        <w:t xml:space="preserve">Morgo patalpose </w:t>
      </w:r>
      <w:r w:rsidR="008C071C">
        <w:rPr>
          <w:rFonts w:ascii="Times New Roman" w:hAnsi="Times New Roman" w:cs="Times New Roman"/>
          <w:color w:val="000000"/>
          <w:sz w:val="24"/>
          <w:szCs w:val="24"/>
          <w:shd w:val="clear" w:color="auto" w:fill="FFFFFF"/>
        </w:rPr>
        <w:t xml:space="preserve">iš dalies </w:t>
      </w:r>
      <w:r w:rsidRPr="009814F6">
        <w:rPr>
          <w:rFonts w:ascii="Times New Roman" w:hAnsi="Times New Roman" w:cs="Times New Roman"/>
          <w:color w:val="000000"/>
          <w:sz w:val="24"/>
          <w:szCs w:val="24"/>
          <w:shd w:val="clear" w:color="auto" w:fill="FFFFFF"/>
        </w:rPr>
        <w:t xml:space="preserve">atliktas </w:t>
      </w:r>
      <w:r w:rsidRPr="009814F6">
        <w:rPr>
          <w:rFonts w:ascii="Times New Roman" w:hAnsi="Times New Roman" w:cs="Times New Roman"/>
          <w:color w:val="000000"/>
          <w:sz w:val="24"/>
          <w:szCs w:val="24"/>
          <w:shd w:val="clear" w:color="auto" w:fill="FFFFFF"/>
        </w:rPr>
        <w:t xml:space="preserve">remontas, </w:t>
      </w:r>
      <w:proofErr w:type="spellStart"/>
      <w:r w:rsidRPr="009814F6">
        <w:rPr>
          <w:rFonts w:ascii="Times New Roman" w:hAnsi="Times New Roman" w:cs="Times New Roman"/>
          <w:color w:val="000000"/>
          <w:sz w:val="24"/>
          <w:szCs w:val="24"/>
          <w:shd w:val="clear" w:color="auto" w:fill="FFFFFF"/>
        </w:rPr>
        <w:t>tanatopraktikei</w:t>
      </w:r>
      <w:proofErr w:type="spellEnd"/>
      <w:r w:rsidRPr="009814F6">
        <w:rPr>
          <w:rFonts w:ascii="Times New Roman" w:hAnsi="Times New Roman" w:cs="Times New Roman"/>
          <w:color w:val="000000"/>
          <w:sz w:val="24"/>
          <w:szCs w:val="24"/>
          <w:shd w:val="clear" w:color="auto" w:fill="FFFFFF"/>
        </w:rPr>
        <w:t xml:space="preserve"> nupirkti spec. drabužiai. Vairuotojų buitinėse patalpose pastatytas naujas vandens maišytuvas, jie aprūpinami dezinfekcinėmis ir kitomis saugos priemonėmis.</w:t>
      </w:r>
    </w:p>
    <w:p w14:paraId="3703534F" w14:textId="77777777" w:rsidR="008131F3" w:rsidRPr="009814F6" w:rsidRDefault="000A73EE" w:rsidP="009814F6">
      <w:pPr>
        <w:pStyle w:val="Standard"/>
        <w:numPr>
          <w:ilvl w:val="1"/>
          <w:numId w:val="5"/>
        </w:numPr>
        <w:tabs>
          <w:tab w:val="left" w:pos="1134"/>
        </w:tabs>
        <w:spacing w:after="0" w:line="360" w:lineRule="auto"/>
        <w:ind w:left="0" w:firstLine="720"/>
        <w:jc w:val="both"/>
        <w:rPr>
          <w:rFonts w:ascii="Times New Roman" w:hAnsi="Times New Roman" w:cs="Times New Roman"/>
          <w:b/>
          <w:bCs/>
          <w:color w:val="000000"/>
          <w:sz w:val="24"/>
          <w:szCs w:val="24"/>
        </w:rPr>
      </w:pPr>
      <w:r w:rsidRPr="009814F6">
        <w:rPr>
          <w:rFonts w:ascii="Times New Roman" w:hAnsi="Times New Roman" w:cs="Times New Roman"/>
          <w:b/>
          <w:bCs/>
          <w:color w:val="000000"/>
          <w:sz w:val="24"/>
          <w:szCs w:val="24"/>
        </w:rPr>
        <w:t>Uždavinys. „Įmonės įvaizdžio gerinimas“.</w:t>
      </w:r>
    </w:p>
    <w:p w14:paraId="159FDB23" w14:textId="77777777" w:rsidR="008131F3" w:rsidRPr="009814F6" w:rsidRDefault="000A73EE" w:rsidP="009814F6">
      <w:pPr>
        <w:pStyle w:val="Standard"/>
        <w:numPr>
          <w:ilvl w:val="2"/>
          <w:numId w:val="6"/>
        </w:numPr>
        <w:tabs>
          <w:tab w:val="left" w:pos="1134"/>
        </w:tabs>
        <w:spacing w:after="0" w:line="360" w:lineRule="auto"/>
        <w:ind w:left="0" w:firstLine="720"/>
        <w:rPr>
          <w:rFonts w:ascii="Times New Roman" w:hAnsi="Times New Roman" w:cs="Times New Roman"/>
          <w:b/>
          <w:bCs/>
          <w:color w:val="000000"/>
          <w:sz w:val="24"/>
          <w:szCs w:val="24"/>
        </w:rPr>
      </w:pPr>
      <w:r w:rsidRPr="009814F6">
        <w:rPr>
          <w:rFonts w:ascii="Times New Roman" w:hAnsi="Times New Roman" w:cs="Times New Roman"/>
          <w:b/>
          <w:bCs/>
          <w:color w:val="000000"/>
          <w:sz w:val="24"/>
          <w:szCs w:val="24"/>
        </w:rPr>
        <w:t xml:space="preserve">Priemonė.  </w:t>
      </w:r>
      <w:r w:rsidRPr="009814F6">
        <w:rPr>
          <w:rFonts w:ascii="Times New Roman" w:hAnsi="Times New Roman" w:cs="Times New Roman"/>
          <w:b/>
          <w:bCs/>
          <w:color w:val="000000"/>
          <w:sz w:val="24"/>
          <w:szCs w:val="24"/>
        </w:rPr>
        <w:t>„Gamybinių ir administracinių patalpų modernizavimas“.</w:t>
      </w:r>
    </w:p>
    <w:p w14:paraId="30A69499" w14:textId="0D5C1C80"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color w:val="333333"/>
          <w:sz w:val="24"/>
          <w:szCs w:val="24"/>
          <w:shd w:val="clear" w:color="auto" w:fill="FFFFFF"/>
        </w:rPr>
      </w:pPr>
      <w:r w:rsidRPr="009814F6">
        <w:rPr>
          <w:rFonts w:ascii="Times New Roman" w:hAnsi="Times New Roman" w:cs="Times New Roman"/>
          <w:color w:val="333333"/>
          <w:sz w:val="24"/>
          <w:szCs w:val="24"/>
          <w:shd w:val="clear" w:color="auto" w:fill="FFFFFF"/>
        </w:rPr>
        <w:lastRenderedPageBreak/>
        <w:t xml:space="preserve">Prie šarvojimo salių esančiame vestibiulyje buvo pakabintos įtempiamos lubos, pakeistos paradinės lauko durys, floristės ir karstų ekspozicijos patalpose ant langų uždėti nauji </w:t>
      </w:r>
      <w:proofErr w:type="spellStart"/>
      <w:r w:rsidRPr="009814F6">
        <w:rPr>
          <w:rFonts w:ascii="Times New Roman" w:hAnsi="Times New Roman" w:cs="Times New Roman"/>
          <w:color w:val="333333"/>
          <w:sz w:val="24"/>
          <w:szCs w:val="24"/>
          <w:shd w:val="clear" w:color="auto" w:fill="FFFFFF"/>
        </w:rPr>
        <w:t>roletai</w:t>
      </w:r>
      <w:proofErr w:type="spellEnd"/>
      <w:r w:rsidRPr="009814F6">
        <w:rPr>
          <w:rFonts w:ascii="Times New Roman" w:hAnsi="Times New Roman" w:cs="Times New Roman"/>
          <w:color w:val="333333"/>
          <w:sz w:val="24"/>
          <w:szCs w:val="24"/>
          <w:shd w:val="clear" w:color="auto" w:fill="FFFFFF"/>
        </w:rPr>
        <w:t>, antrosios šarvo</w:t>
      </w:r>
      <w:r w:rsidRPr="009814F6">
        <w:rPr>
          <w:rFonts w:ascii="Times New Roman" w:hAnsi="Times New Roman" w:cs="Times New Roman"/>
          <w:color w:val="333333"/>
          <w:sz w:val="24"/>
          <w:szCs w:val="24"/>
          <w:shd w:val="clear" w:color="auto" w:fill="FFFFFF"/>
        </w:rPr>
        <w:t>jimo salės minkštasuoliai ir kėdės aptraukti nauja dirbtine oda, parduotuvėje nupirktas naujas kondicionierius.</w:t>
      </w:r>
    </w:p>
    <w:p w14:paraId="019F84FB"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color w:val="000000"/>
          <w:sz w:val="24"/>
          <w:szCs w:val="24"/>
        </w:rPr>
        <w:t xml:space="preserve">2.1.2. Priemonė. „Įmonės viešųjų erdvių tvarkymas“. </w:t>
      </w:r>
      <w:r w:rsidRPr="009814F6">
        <w:rPr>
          <w:rFonts w:ascii="Times New Roman" w:hAnsi="Times New Roman" w:cs="Times New Roman"/>
          <w:color w:val="000000"/>
          <w:sz w:val="24"/>
          <w:szCs w:val="24"/>
        </w:rPr>
        <w:t>2022 m.</w:t>
      </w:r>
      <w:r w:rsidRPr="009814F6">
        <w:rPr>
          <w:rFonts w:ascii="Times New Roman" w:hAnsi="Times New Roman" w:cs="Times New Roman"/>
          <w:b/>
          <w:bCs/>
          <w:color w:val="000000"/>
          <w:sz w:val="24"/>
          <w:szCs w:val="24"/>
        </w:rPr>
        <w:t xml:space="preserve"> </w:t>
      </w:r>
      <w:r w:rsidRPr="009814F6">
        <w:rPr>
          <w:rFonts w:ascii="Times New Roman" w:hAnsi="Times New Roman" w:cs="Times New Roman"/>
          <w:color w:val="000000"/>
          <w:sz w:val="24"/>
          <w:szCs w:val="24"/>
        </w:rPr>
        <w:t>įmonėje didelis dėmesys buvo skiriamas įmonės viešųjų erdvių tvarkymui. Vasarą įmonė</w:t>
      </w:r>
      <w:r w:rsidRPr="009814F6">
        <w:rPr>
          <w:rFonts w:ascii="Times New Roman" w:hAnsi="Times New Roman" w:cs="Times New Roman"/>
          <w:color w:val="000000"/>
          <w:sz w:val="24"/>
          <w:szCs w:val="24"/>
        </w:rPr>
        <w:t>s teritorija apželdinama naujais augalais, pastoviai pjaunama veja, nugenėjami medžiai. Prie įėjimo į parduotuvę esančių laiptų sutrūkusios trinkelės buvo pakeistos naujomis.</w:t>
      </w:r>
    </w:p>
    <w:p w14:paraId="5FBD4B07"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b/>
          <w:bCs/>
          <w:color w:val="000000"/>
          <w:sz w:val="24"/>
          <w:szCs w:val="24"/>
        </w:rPr>
      </w:pPr>
      <w:r w:rsidRPr="009814F6">
        <w:rPr>
          <w:rFonts w:ascii="Times New Roman" w:hAnsi="Times New Roman" w:cs="Times New Roman"/>
          <w:b/>
          <w:bCs/>
          <w:color w:val="000000"/>
          <w:sz w:val="24"/>
          <w:szCs w:val="24"/>
        </w:rPr>
        <w:t xml:space="preserve">2.2. Uždavinys. „Informacijos apie teikiamas paslaugas prieinamumo internetinėje </w:t>
      </w:r>
      <w:r w:rsidRPr="009814F6">
        <w:rPr>
          <w:rFonts w:ascii="Times New Roman" w:hAnsi="Times New Roman" w:cs="Times New Roman"/>
          <w:b/>
          <w:bCs/>
          <w:color w:val="000000"/>
          <w:sz w:val="24"/>
          <w:szCs w:val="24"/>
        </w:rPr>
        <w:t>erdvėje gerinimas“.</w:t>
      </w:r>
    </w:p>
    <w:p w14:paraId="7BF42E12" w14:textId="77777777" w:rsidR="008131F3" w:rsidRPr="009814F6" w:rsidRDefault="000A73EE" w:rsidP="009814F6">
      <w:pPr>
        <w:pStyle w:val="Standard"/>
        <w:tabs>
          <w:tab w:val="left" w:pos="1134"/>
        </w:tabs>
        <w:spacing w:after="0" w:line="360" w:lineRule="auto"/>
        <w:ind w:firstLine="720"/>
        <w:jc w:val="both"/>
        <w:rPr>
          <w:rFonts w:ascii="Times New Roman" w:hAnsi="Times New Roman" w:cs="Times New Roman"/>
          <w:sz w:val="24"/>
          <w:szCs w:val="24"/>
        </w:rPr>
      </w:pPr>
      <w:r w:rsidRPr="009814F6">
        <w:rPr>
          <w:rFonts w:ascii="Times New Roman" w:hAnsi="Times New Roman" w:cs="Times New Roman"/>
          <w:b/>
          <w:bCs/>
          <w:color w:val="333333"/>
          <w:sz w:val="24"/>
          <w:szCs w:val="24"/>
        </w:rPr>
        <w:t xml:space="preserve">2.2.1. Priemonė. „Nuolatinis įmonės reklamų atnaujinimas interneto erdvėje“. </w:t>
      </w:r>
      <w:r w:rsidRPr="009814F6">
        <w:rPr>
          <w:rFonts w:ascii="Times New Roman" w:hAnsi="Times New Roman" w:cs="Times New Roman"/>
          <w:color w:val="333333"/>
          <w:sz w:val="24"/>
          <w:szCs w:val="24"/>
        </w:rPr>
        <w:t xml:space="preserve">Įmonės reklama skelbiama 18-oje internetinių puslapių. Daugiausiai peržiūrų sulaukiama įmonės </w:t>
      </w:r>
      <w:proofErr w:type="spellStart"/>
      <w:r w:rsidRPr="009814F6">
        <w:rPr>
          <w:rFonts w:ascii="Times New Roman" w:hAnsi="Times New Roman" w:cs="Times New Roman"/>
          <w:color w:val="333333"/>
          <w:sz w:val="24"/>
          <w:szCs w:val="24"/>
        </w:rPr>
        <w:t>feisbuko</w:t>
      </w:r>
      <w:proofErr w:type="spellEnd"/>
      <w:r w:rsidRPr="009814F6">
        <w:rPr>
          <w:rFonts w:ascii="Times New Roman" w:hAnsi="Times New Roman" w:cs="Times New Roman"/>
          <w:color w:val="333333"/>
          <w:sz w:val="24"/>
          <w:szCs w:val="24"/>
        </w:rPr>
        <w:t xml:space="preserve"> paskyroje </w:t>
      </w:r>
      <w:r w:rsidRPr="009814F6">
        <w:rPr>
          <w:rFonts w:ascii="Times New Roman" w:hAnsi="Times New Roman" w:cs="Times New Roman"/>
          <w:color w:val="000000"/>
          <w:sz w:val="24"/>
          <w:szCs w:val="24"/>
        </w:rPr>
        <w:t>„</w:t>
      </w:r>
      <w:r w:rsidRPr="009814F6">
        <w:rPr>
          <w:rFonts w:ascii="Times New Roman" w:hAnsi="Times New Roman" w:cs="Times New Roman"/>
          <w:color w:val="333333"/>
          <w:sz w:val="24"/>
          <w:szCs w:val="24"/>
        </w:rPr>
        <w:t>UAB Šakių laidotuvių namai</w:t>
      </w:r>
      <w:r w:rsidRPr="009814F6">
        <w:rPr>
          <w:rFonts w:ascii="Times New Roman" w:hAnsi="Times New Roman" w:cs="Times New Roman"/>
          <w:color w:val="000000"/>
          <w:sz w:val="24"/>
          <w:szCs w:val="24"/>
        </w:rPr>
        <w:t xml:space="preserve">“, </w:t>
      </w:r>
      <w:r w:rsidRPr="009814F6">
        <w:rPr>
          <w:rFonts w:ascii="Times New Roman" w:hAnsi="Times New Roman" w:cs="Times New Roman"/>
          <w:color w:val="333333"/>
          <w:sz w:val="24"/>
          <w:szCs w:val="24"/>
        </w:rPr>
        <w:t>interneto tinkla</w:t>
      </w:r>
      <w:r w:rsidRPr="009814F6">
        <w:rPr>
          <w:rFonts w:ascii="Times New Roman" w:hAnsi="Times New Roman" w:cs="Times New Roman"/>
          <w:color w:val="333333"/>
          <w:sz w:val="24"/>
          <w:szCs w:val="24"/>
        </w:rPr>
        <w:t xml:space="preserve">pyje www.sakiuln.lt ir </w:t>
      </w:r>
      <w:r w:rsidRPr="009814F6">
        <w:rPr>
          <w:rFonts w:ascii="Times New Roman" w:hAnsi="Times New Roman" w:cs="Times New Roman"/>
          <w:color w:val="000000"/>
          <w:sz w:val="24"/>
          <w:szCs w:val="24"/>
        </w:rPr>
        <w:t>„</w:t>
      </w:r>
      <w:r w:rsidRPr="009814F6">
        <w:rPr>
          <w:rFonts w:ascii="Times New Roman" w:hAnsi="Times New Roman" w:cs="Times New Roman"/>
          <w:color w:val="333333"/>
          <w:sz w:val="24"/>
          <w:szCs w:val="24"/>
        </w:rPr>
        <w:t>Google mano verslas</w:t>
      </w:r>
      <w:r w:rsidRPr="009814F6">
        <w:rPr>
          <w:rFonts w:ascii="Times New Roman" w:hAnsi="Times New Roman" w:cs="Times New Roman"/>
          <w:color w:val="000000"/>
          <w:sz w:val="24"/>
          <w:szCs w:val="24"/>
        </w:rPr>
        <w:t>“ sistemoje.</w:t>
      </w:r>
    </w:p>
    <w:p w14:paraId="61986EBC" w14:textId="77777777" w:rsidR="008131F3" w:rsidRPr="009814F6" w:rsidRDefault="008131F3" w:rsidP="009814F6">
      <w:pPr>
        <w:pStyle w:val="Standard"/>
        <w:tabs>
          <w:tab w:val="left" w:pos="1134"/>
        </w:tabs>
        <w:spacing w:after="0" w:line="360" w:lineRule="auto"/>
        <w:ind w:firstLine="720"/>
        <w:jc w:val="both"/>
        <w:rPr>
          <w:rFonts w:ascii="Times New Roman" w:hAnsi="Times New Roman" w:cs="Times New Roman"/>
          <w:b/>
          <w:bCs/>
          <w:strike/>
          <w:color w:val="333333"/>
          <w:sz w:val="24"/>
          <w:szCs w:val="24"/>
          <w:u w:val="single"/>
          <w:shd w:val="clear" w:color="auto" w:fill="FFFFFF"/>
        </w:rPr>
      </w:pPr>
    </w:p>
    <w:p w14:paraId="2FDD086D" w14:textId="77777777" w:rsidR="008131F3" w:rsidRPr="009814F6" w:rsidRDefault="008131F3" w:rsidP="009814F6">
      <w:pPr>
        <w:pStyle w:val="Standard"/>
        <w:tabs>
          <w:tab w:val="left" w:pos="1134"/>
        </w:tabs>
        <w:spacing w:after="0" w:line="360" w:lineRule="auto"/>
        <w:ind w:firstLine="720"/>
        <w:jc w:val="both"/>
        <w:rPr>
          <w:rFonts w:ascii="Times New Roman" w:hAnsi="Times New Roman" w:cs="Times New Roman"/>
          <w:b/>
          <w:bCs/>
          <w:strike/>
          <w:color w:val="333333"/>
          <w:sz w:val="24"/>
          <w:szCs w:val="24"/>
          <w:shd w:val="clear" w:color="auto" w:fill="FFFFFF"/>
        </w:rPr>
      </w:pPr>
    </w:p>
    <w:p w14:paraId="4D99072D" w14:textId="77777777" w:rsidR="008131F3" w:rsidRPr="009814F6" w:rsidRDefault="008131F3" w:rsidP="009814F6">
      <w:pPr>
        <w:pStyle w:val="Standard"/>
        <w:tabs>
          <w:tab w:val="left" w:pos="1134"/>
        </w:tabs>
        <w:spacing w:after="0" w:line="360" w:lineRule="auto"/>
        <w:ind w:firstLine="720"/>
        <w:jc w:val="both"/>
        <w:rPr>
          <w:rFonts w:ascii="Times New Roman" w:hAnsi="Times New Roman" w:cs="Times New Roman"/>
          <w:b/>
          <w:bCs/>
          <w:strike/>
          <w:color w:val="333333"/>
          <w:sz w:val="24"/>
          <w:szCs w:val="24"/>
          <w:shd w:val="clear" w:color="auto" w:fill="FFFFFF"/>
        </w:rPr>
      </w:pPr>
    </w:p>
    <w:p w14:paraId="02B5316D" w14:textId="77777777" w:rsidR="008131F3" w:rsidRPr="00E26DDA" w:rsidRDefault="008131F3">
      <w:pPr>
        <w:pStyle w:val="Standard"/>
        <w:tabs>
          <w:tab w:val="left" w:pos="1134"/>
        </w:tabs>
        <w:spacing w:after="0" w:line="360" w:lineRule="auto"/>
        <w:ind w:firstLine="624"/>
        <w:jc w:val="both"/>
        <w:rPr>
          <w:rFonts w:ascii="Times New Roman" w:hAnsi="Times New Roman" w:cs="Times New Roman"/>
          <w:b/>
          <w:bCs/>
          <w:strike/>
          <w:color w:val="333333"/>
          <w:sz w:val="24"/>
          <w:szCs w:val="24"/>
          <w:shd w:val="clear" w:color="auto" w:fill="FFFFFF"/>
        </w:rPr>
      </w:pPr>
    </w:p>
    <w:bookmarkEnd w:id="1"/>
    <w:p w14:paraId="7C35E189" w14:textId="13F9F82F" w:rsidR="008131F3" w:rsidRDefault="000A73EE">
      <w:pPr>
        <w:pStyle w:val="Standard"/>
        <w:tabs>
          <w:tab w:val="left" w:leader="dot" w:pos="3544"/>
          <w:tab w:val="center" w:pos="4395"/>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Uždarosios akcinės bendrovės</w:t>
      </w:r>
    </w:p>
    <w:p w14:paraId="3A1A34CA" w14:textId="77777777" w:rsidR="008131F3" w:rsidRDefault="000A73EE">
      <w:pPr>
        <w:pStyle w:val="Antrats"/>
        <w:rPr>
          <w:rFonts w:ascii="Times New Roman" w:eastAsia="Calibri" w:hAnsi="Times New Roman" w:cs="Times New Roman"/>
          <w:bCs/>
          <w:sz w:val="24"/>
          <w:szCs w:val="24"/>
        </w:rPr>
        <w:sectPr w:rsidR="008131F3" w:rsidSect="00023949">
          <w:headerReference w:type="default" r:id="rId12"/>
          <w:footerReference w:type="default" r:id="rId13"/>
          <w:headerReference w:type="first" r:id="rId14"/>
          <w:pgSz w:w="12240" w:h="15840"/>
          <w:pgMar w:top="1134" w:right="567" w:bottom="1134" w:left="1701" w:header="57" w:footer="567" w:gutter="0"/>
          <w:cols w:space="1296"/>
          <w:titlePg/>
        </w:sectPr>
      </w:pPr>
      <w:r>
        <w:rPr>
          <w:rFonts w:ascii="Times New Roman" w:eastAsia="Calibri" w:hAnsi="Times New Roman" w:cs="Times New Roman"/>
          <w:bCs/>
          <w:sz w:val="24"/>
          <w:szCs w:val="24"/>
        </w:rPr>
        <w:t xml:space="preserve">„Šakių laidotuvių namai“ direktorė                                                         Aurelija </w:t>
      </w:r>
      <w:proofErr w:type="spellStart"/>
      <w:r>
        <w:rPr>
          <w:rFonts w:ascii="Times New Roman" w:eastAsia="Calibri" w:hAnsi="Times New Roman" w:cs="Times New Roman"/>
          <w:bCs/>
          <w:sz w:val="24"/>
          <w:szCs w:val="24"/>
        </w:rPr>
        <w:t>Grinkevičienė</w:t>
      </w:r>
      <w:proofErr w:type="spellEnd"/>
    </w:p>
    <w:p w14:paraId="1A680912" w14:textId="77777777" w:rsidR="008131F3" w:rsidRDefault="008131F3">
      <w:pPr>
        <w:pStyle w:val="Standard"/>
        <w:suppressAutoHyphens w:val="0"/>
        <w:spacing w:after="0"/>
        <w:ind w:left="8364"/>
        <w:rPr>
          <w:rFonts w:ascii="Times New Roman" w:hAnsi="Times New Roman" w:cs="Times New Roman"/>
          <w:sz w:val="24"/>
          <w:szCs w:val="24"/>
        </w:rPr>
      </w:pPr>
    </w:p>
    <w:p w14:paraId="2430A94B" w14:textId="77777777" w:rsidR="008131F3" w:rsidRDefault="000A73EE">
      <w:pPr>
        <w:pStyle w:val="Standard"/>
        <w:suppressAutoHyphens w:val="0"/>
        <w:spacing w:after="0"/>
        <w:ind w:left="8364"/>
        <w:rPr>
          <w:rFonts w:ascii="Times New Roman" w:hAnsi="Times New Roman" w:cs="Times New Roman"/>
          <w:sz w:val="24"/>
          <w:szCs w:val="24"/>
        </w:rPr>
      </w:pPr>
      <w:bookmarkStart w:id="5" w:name="_Toc54414035"/>
      <w:bookmarkStart w:id="6" w:name="OLE_LINK3"/>
      <w:r>
        <w:rPr>
          <w:rFonts w:ascii="Times New Roman" w:hAnsi="Times New Roman" w:cs="Times New Roman"/>
          <w:sz w:val="24"/>
          <w:szCs w:val="24"/>
        </w:rPr>
        <w:t>Uždarosios akcinės bendrovės „Šakių laidotuvių namai“</w:t>
      </w:r>
    </w:p>
    <w:p w14:paraId="79DB6D19" w14:textId="77777777" w:rsidR="008131F3" w:rsidRDefault="000A73EE">
      <w:pPr>
        <w:pStyle w:val="Standard"/>
        <w:suppressAutoHyphens w:val="0"/>
        <w:spacing w:after="0"/>
        <w:ind w:left="8364"/>
      </w:pPr>
      <w:r>
        <w:rPr>
          <w:rFonts w:ascii="Times New Roman" w:hAnsi="Times New Roman" w:cs="Times New Roman"/>
          <w:sz w:val="24"/>
          <w:szCs w:val="24"/>
        </w:rPr>
        <w:t xml:space="preserve">2022 metų veiklos </w:t>
      </w:r>
      <w:r>
        <w:rPr>
          <w:rFonts w:ascii="Times New Roman" w:hAnsi="Times New Roman" w:cs="Times New Roman"/>
          <w:color w:val="000000"/>
          <w:sz w:val="24"/>
          <w:szCs w:val="24"/>
        </w:rPr>
        <w:t>plano ataskaita</w:t>
      </w:r>
      <w:r>
        <w:rPr>
          <w:rFonts w:ascii="Times New Roman" w:hAnsi="Times New Roman" w:cs="Times New Roman"/>
          <w:sz w:val="24"/>
          <w:szCs w:val="24"/>
        </w:rPr>
        <w:t>. Priemonių plano dalis</w:t>
      </w:r>
    </w:p>
    <w:p w14:paraId="71F54387" w14:textId="77777777" w:rsidR="008131F3" w:rsidRDefault="000A73EE">
      <w:pPr>
        <w:pStyle w:val="Standard"/>
        <w:suppressAutoHyphens w:val="0"/>
        <w:spacing w:after="0"/>
        <w:ind w:left="8364"/>
        <w:rPr>
          <w:rFonts w:ascii="Times New Roman" w:eastAsia="Calibri" w:hAnsi="Times New Roman" w:cs="Times New Roman"/>
          <w:sz w:val="24"/>
          <w:szCs w:val="24"/>
        </w:rPr>
      </w:pPr>
      <w:r>
        <w:rPr>
          <w:rFonts w:ascii="Times New Roman" w:eastAsia="Calibri" w:hAnsi="Times New Roman" w:cs="Times New Roman"/>
          <w:sz w:val="24"/>
          <w:szCs w:val="24"/>
        </w:rPr>
        <w:t>priedas</w:t>
      </w:r>
    </w:p>
    <w:p w14:paraId="692C7E2A" w14:textId="77777777" w:rsidR="008131F3" w:rsidRDefault="008131F3">
      <w:pPr>
        <w:pStyle w:val="Standard"/>
        <w:suppressAutoHyphens w:val="0"/>
        <w:spacing w:after="0"/>
        <w:rPr>
          <w:rFonts w:ascii="Times New Roman" w:eastAsia="Calibri" w:hAnsi="Times New Roman" w:cs="Times New Roman"/>
          <w:sz w:val="24"/>
          <w:szCs w:val="24"/>
        </w:rPr>
      </w:pPr>
    </w:p>
    <w:p w14:paraId="6AF0EF4A" w14:textId="77777777" w:rsidR="008131F3" w:rsidRDefault="008131F3">
      <w:pPr>
        <w:pStyle w:val="Standard"/>
        <w:suppressAutoHyphens w:val="0"/>
        <w:spacing w:after="0"/>
        <w:rPr>
          <w:rFonts w:ascii="Times New Roman" w:eastAsia="Calibri" w:hAnsi="Times New Roman" w:cs="Times New Roman"/>
          <w:sz w:val="24"/>
          <w:szCs w:val="24"/>
        </w:rPr>
      </w:pPr>
    </w:p>
    <w:p w14:paraId="2E9CC288" w14:textId="77777777" w:rsidR="008131F3" w:rsidRDefault="000A73EE">
      <w:pPr>
        <w:pStyle w:val="Standard"/>
        <w:jc w:val="center"/>
      </w:pPr>
      <w:r>
        <w:rPr>
          <w:rFonts w:ascii="Times New Roman" w:hAnsi="Times New Roman" w:cs="Times New Roman"/>
          <w:b/>
          <w:bCs/>
          <w:color w:val="000000"/>
          <w:sz w:val="24"/>
          <w:szCs w:val="24"/>
        </w:rPr>
        <w:t xml:space="preserve">UŽDAROSIOS AKCINĖS BENDROVĖS „ŠAKIŲ LAIDOTUVIŲ NAMAI“ 2022 METŲ </w:t>
      </w:r>
      <w:r>
        <w:rPr>
          <w:rFonts w:ascii="Times New Roman" w:eastAsia="Times New Roman" w:hAnsi="Times New Roman" w:cs="Times New Roman"/>
          <w:b/>
          <w:color w:val="000000"/>
          <w:sz w:val="24"/>
          <w:szCs w:val="24"/>
        </w:rPr>
        <w:t>VEIKLOS PLANO ATASKAITA.</w:t>
      </w:r>
      <w:r>
        <w:rPr>
          <w:rFonts w:ascii="Times New Roman" w:hAnsi="Times New Roman" w:cs="Times New Roman"/>
          <w:sz w:val="24"/>
          <w:szCs w:val="24"/>
        </w:rPr>
        <w:t xml:space="preserve"> </w:t>
      </w:r>
      <w:r>
        <w:rPr>
          <w:rFonts w:ascii="Times New Roman" w:eastAsia="Times New Roman" w:hAnsi="Times New Roman" w:cs="Times New Roman"/>
          <w:b/>
          <w:color w:val="000000"/>
          <w:sz w:val="24"/>
          <w:szCs w:val="24"/>
        </w:rPr>
        <w:t>PRIEMONIŲ PLANO DALIS.</w:t>
      </w:r>
    </w:p>
    <w:p w14:paraId="4EDFA62F" w14:textId="77777777" w:rsidR="008131F3" w:rsidRDefault="000A73EE">
      <w:pPr>
        <w:pStyle w:val="Standard"/>
        <w:ind w:firstLine="720"/>
        <w:jc w:val="center"/>
      </w:pPr>
      <w:r>
        <w:rPr>
          <w:rFonts w:ascii="Times New Roman" w:eastAsia="Calibri" w:hAnsi="Times New Roman" w:cs="Times New Roman"/>
          <w:b/>
          <w:bCs/>
          <w:sz w:val="24"/>
          <w:szCs w:val="24"/>
        </w:rPr>
        <w:t xml:space="preserve">UŽDAROSIOS AKCINĖS BENDROVĖS „ŠAKIŲ LAIDOTUVIŲ NAMAI“ </w:t>
      </w:r>
      <w:r>
        <w:rPr>
          <w:rFonts w:ascii="Times New Roman" w:eastAsia="Calibri" w:hAnsi="Times New Roman" w:cs="Times New Roman"/>
          <w:b/>
          <w:bCs/>
          <w:color w:val="000000"/>
          <w:sz w:val="24"/>
          <w:szCs w:val="24"/>
        </w:rPr>
        <w:t>2022</w:t>
      </w:r>
      <w:r>
        <w:rPr>
          <w:rFonts w:ascii="Times New Roman" w:eastAsia="Times New Roman" w:hAnsi="Times New Roman" w:cs="Times New Roman"/>
          <w:b/>
          <w:bCs/>
          <w:color w:val="000000"/>
          <w:sz w:val="24"/>
          <w:szCs w:val="24"/>
        </w:rPr>
        <w:t xml:space="preserve"> METŲ</w:t>
      </w:r>
      <w:r>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b/>
          <w:color w:val="000000"/>
          <w:sz w:val="24"/>
          <w:szCs w:val="24"/>
        </w:rPr>
        <w:t>LAIKOTARPIO</w:t>
      </w:r>
      <w:r>
        <w:rPr>
          <w:rFonts w:ascii="Times New Roman" w:eastAsia="Times New Roman" w:hAnsi="Times New Roman" w:cs="Times New Roman"/>
          <w:b/>
          <w:color w:val="000000"/>
        </w:rPr>
        <w:t xml:space="preserve"> VEIKLOS PLANO TIKSLŲ, UŽDAVINIŲ, PRIEMONIŲ VYKDYMO ATASKAITA</w:t>
      </w:r>
    </w:p>
    <w:p w14:paraId="74F73D8D" w14:textId="77777777" w:rsidR="008131F3" w:rsidRDefault="000A73EE">
      <w:pPr>
        <w:pStyle w:val="Standard"/>
        <w:ind w:firstLine="720"/>
        <w:jc w:val="center"/>
        <w:rPr>
          <w:rFonts w:ascii="Times New Roman" w:hAnsi="Times New Roman" w:cs="Times New Roman"/>
          <w:b/>
          <w:bCs/>
          <w:sz w:val="24"/>
          <w:szCs w:val="24"/>
        </w:rPr>
      </w:pPr>
      <w:r>
        <w:rPr>
          <w:rFonts w:ascii="Times New Roman" w:hAnsi="Times New Roman" w:cs="Times New Roman"/>
          <w:b/>
          <w:bCs/>
          <w:sz w:val="24"/>
          <w:szCs w:val="24"/>
        </w:rPr>
        <w:t xml:space="preserve">2023 </w:t>
      </w:r>
      <w:r>
        <w:rPr>
          <w:rFonts w:ascii="Times New Roman" w:hAnsi="Times New Roman" w:cs="Times New Roman"/>
          <w:b/>
          <w:bCs/>
          <w:sz w:val="24"/>
          <w:szCs w:val="24"/>
        </w:rPr>
        <w:t>m.</w:t>
      </w:r>
    </w:p>
    <w:p w14:paraId="4C013A51" w14:textId="77777777" w:rsidR="008131F3" w:rsidRDefault="000A73EE">
      <w:pPr>
        <w:pStyle w:val="Standard"/>
        <w:suppressAutoHyphens w:val="0"/>
        <w:spacing w:after="0"/>
      </w:pPr>
      <w:r>
        <w:rPr>
          <w:rFonts w:ascii="Times New Roman" w:eastAsia="Calibri" w:hAnsi="Times New Roman" w:cs="Times New Roman"/>
          <w:b/>
          <w:bCs/>
          <w:color w:val="000000"/>
        </w:rPr>
        <w:t>Misija. „Išgirsti. Suprasti. Padėti“</w:t>
      </w:r>
      <w:r>
        <w:rPr>
          <w:rFonts w:ascii="Times New Roman" w:eastAsia="Calibri" w:hAnsi="Times New Roman" w:cs="Times New Roman"/>
          <w:b/>
          <w:color w:val="000000"/>
        </w:rPr>
        <w:t>.</w:t>
      </w:r>
    </w:p>
    <w:p w14:paraId="66270513" w14:textId="77777777" w:rsidR="008131F3" w:rsidRDefault="008131F3">
      <w:pPr>
        <w:pStyle w:val="Standard"/>
        <w:suppressAutoHyphens w:val="0"/>
        <w:spacing w:after="0"/>
        <w:rPr>
          <w:rFonts w:ascii="Times New Roman" w:eastAsia="Calibri" w:hAnsi="Times New Roman" w:cs="Times New Roman"/>
          <w:b/>
          <w:color w:val="000000"/>
          <w:sz w:val="8"/>
          <w:szCs w:val="8"/>
        </w:rPr>
      </w:pPr>
    </w:p>
    <w:p w14:paraId="01FA86F8" w14:textId="77777777" w:rsidR="008131F3" w:rsidRDefault="000A73EE">
      <w:pPr>
        <w:pStyle w:val="Standard"/>
        <w:spacing w:after="0"/>
        <w:rPr>
          <w:rFonts w:ascii="Times New Roman" w:eastAsia="Calibri" w:hAnsi="Times New Roman" w:cs="Times New Roman"/>
          <w:b/>
          <w:color w:val="000000"/>
        </w:rPr>
      </w:pPr>
      <w:r>
        <w:rPr>
          <w:rFonts w:ascii="Times New Roman" w:eastAsia="Calibri" w:hAnsi="Times New Roman" w:cs="Times New Roman"/>
          <w:b/>
          <w:color w:val="000000"/>
        </w:rPr>
        <w:t>Vizija „Kurti šiuolaikišką, atvirą naujovėms paslaugų bendrovę, patrauklią visai visuomenei“.</w:t>
      </w:r>
    </w:p>
    <w:p w14:paraId="03187C23" w14:textId="77777777" w:rsidR="008131F3" w:rsidRDefault="008131F3">
      <w:pPr>
        <w:pStyle w:val="Standard"/>
        <w:spacing w:after="0"/>
        <w:rPr>
          <w:rFonts w:ascii="Times New Roman" w:eastAsia="Calibri" w:hAnsi="Times New Roman" w:cs="Times New Roman"/>
          <w:b/>
          <w:color w:val="000000"/>
          <w:sz w:val="8"/>
          <w:szCs w:val="8"/>
        </w:rPr>
      </w:pPr>
    </w:p>
    <w:p w14:paraId="5D5F0C5A" w14:textId="77777777" w:rsidR="008131F3" w:rsidRPr="0074683F" w:rsidRDefault="000A73EE">
      <w:pPr>
        <w:pStyle w:val="Standard"/>
        <w:suppressAutoHyphens w:val="0"/>
        <w:spacing w:after="0"/>
      </w:pPr>
      <w:r w:rsidRPr="0074683F">
        <w:rPr>
          <w:rFonts w:ascii="Times New Roman" w:eastAsia="Calibri" w:hAnsi="Times New Roman" w:cs="Times New Roman"/>
          <w:b/>
          <w:color w:val="000000"/>
        </w:rPr>
        <w:t xml:space="preserve">Tikslas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w:t>
      </w:r>
    </w:p>
    <w:tbl>
      <w:tblPr>
        <w:tblW w:w="14879" w:type="dxa"/>
        <w:tblInd w:w="-30" w:type="dxa"/>
        <w:tblLayout w:type="fixed"/>
        <w:tblCellMar>
          <w:left w:w="10" w:type="dxa"/>
          <w:right w:w="10" w:type="dxa"/>
        </w:tblCellMar>
        <w:tblLook w:val="0000" w:firstRow="0" w:lastRow="0" w:firstColumn="0" w:lastColumn="0" w:noHBand="0" w:noVBand="0"/>
      </w:tblPr>
      <w:tblGrid>
        <w:gridCol w:w="885"/>
        <w:gridCol w:w="4074"/>
        <w:gridCol w:w="1445"/>
        <w:gridCol w:w="4820"/>
        <w:gridCol w:w="1374"/>
        <w:gridCol w:w="2281"/>
      </w:tblGrid>
      <w:tr w:rsidR="008131F3" w:rsidRPr="0074683F" w14:paraId="67E82196" w14:textId="77777777" w:rsidTr="00023949">
        <w:trPr>
          <w:trHeight w:val="962"/>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269CE08"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011C5F9"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tikslo pavadinimas</w:t>
            </w:r>
          </w:p>
        </w:tc>
        <w:tc>
          <w:tcPr>
            <w:tcW w:w="14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4E4BCB8"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V/Kr. Nr.</w:t>
            </w:r>
          </w:p>
        </w:tc>
        <w:tc>
          <w:tcPr>
            <w:tcW w:w="48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628C1D2"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Vertinimo kriterijaus</w:t>
            </w:r>
          </w:p>
          <w:p w14:paraId="44A09378"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pavadinimas</w:t>
            </w:r>
          </w:p>
        </w:tc>
        <w:tc>
          <w:tcPr>
            <w:tcW w:w="1374"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5F4637EF"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281"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23DCC7C2"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r>
      <w:tr w:rsidR="008131F3" w:rsidRPr="0074683F" w14:paraId="11133C3F" w14:textId="77777777" w:rsidTr="00023949">
        <w:trPr>
          <w:trHeight w:val="459"/>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F5D559A"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A9D42E" w14:textId="77777777" w:rsidR="008131F3" w:rsidRPr="0074683F" w:rsidRDefault="000A73EE">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Teikti bendrąsias kokybiškas, artimo netektį patyrusiems klientams, paslaugas.</w:t>
            </w:r>
          </w:p>
        </w:tc>
        <w:tc>
          <w:tcPr>
            <w:tcW w:w="14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03DBD61"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w:t>
            </w:r>
          </w:p>
        </w:tc>
        <w:tc>
          <w:tcPr>
            <w:tcW w:w="48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B9715D2" w14:textId="77777777" w:rsidR="008131F3" w:rsidRPr="0074683F" w:rsidRDefault="000A73EE">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Atliktų laidojimo paslaugų dalis nuo mirusių rajone skaičiaus</w:t>
            </w:r>
          </w:p>
        </w:tc>
        <w:tc>
          <w:tcPr>
            <w:tcW w:w="13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E2CDC33"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proc.</w:t>
            </w:r>
          </w:p>
        </w:tc>
        <w:tc>
          <w:tcPr>
            <w:tcW w:w="2281" w:type="dxa"/>
            <w:tcBorders>
              <w:top w:val="single" w:sz="4" w:space="0" w:color="00000A"/>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5A08723C" w14:textId="77777777" w:rsidR="008131F3" w:rsidRPr="0074683F" w:rsidRDefault="000A73EE">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55</w:t>
            </w:r>
          </w:p>
        </w:tc>
      </w:tr>
      <w:tr w:rsidR="008131F3" w:rsidRPr="0074683F" w14:paraId="01DD3A64" w14:textId="77777777" w:rsidTr="00023949">
        <w:trPr>
          <w:trHeight w:val="459"/>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9FAE533" w14:textId="77777777" w:rsidR="008131F3" w:rsidRPr="0074683F" w:rsidRDefault="008131F3">
            <w:pPr>
              <w:pStyle w:val="Standard"/>
              <w:suppressAutoHyphens w:val="0"/>
              <w:spacing w:after="0"/>
              <w:jc w:val="center"/>
              <w:rPr>
                <w:rFonts w:ascii="Times New Roman" w:eastAsia="Calibri" w:hAnsi="Times New Roman" w:cs="Times New Roman"/>
                <w:color w:val="000000"/>
              </w:rPr>
            </w:pP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937A4BB" w14:textId="77777777" w:rsidR="008131F3" w:rsidRPr="0074683F" w:rsidRDefault="000A73EE">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4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B74D30" w14:textId="77777777" w:rsidR="008131F3" w:rsidRPr="0074683F" w:rsidRDefault="008131F3">
            <w:pPr>
              <w:pStyle w:val="Standard"/>
              <w:suppressAutoHyphens w:val="0"/>
              <w:spacing w:after="0"/>
              <w:jc w:val="center"/>
              <w:rPr>
                <w:rFonts w:ascii="Times New Roman" w:eastAsia="Calibri" w:hAnsi="Times New Roman" w:cs="Times New Roman"/>
                <w:color w:val="000000"/>
              </w:rPr>
            </w:pPr>
          </w:p>
        </w:tc>
        <w:tc>
          <w:tcPr>
            <w:tcW w:w="48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118E734" w14:textId="77777777" w:rsidR="008131F3" w:rsidRPr="0074683F" w:rsidRDefault="008131F3">
            <w:pPr>
              <w:pStyle w:val="Standard"/>
              <w:suppressAutoHyphens w:val="0"/>
              <w:spacing w:after="0"/>
              <w:rPr>
                <w:rFonts w:ascii="Times New Roman" w:eastAsia="Calibri" w:hAnsi="Times New Roman" w:cs="Times New Roman"/>
                <w:color w:val="000000"/>
              </w:rPr>
            </w:pPr>
          </w:p>
        </w:tc>
        <w:tc>
          <w:tcPr>
            <w:tcW w:w="13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36A9BA4" w14:textId="77777777" w:rsidR="008131F3" w:rsidRPr="0074683F" w:rsidRDefault="008131F3">
            <w:pPr>
              <w:pStyle w:val="Standard"/>
              <w:suppressAutoHyphens w:val="0"/>
              <w:spacing w:after="0"/>
              <w:jc w:val="center"/>
              <w:rPr>
                <w:rFonts w:ascii="Times New Roman" w:eastAsia="Calibri" w:hAnsi="Times New Roman" w:cs="Times New Roman"/>
                <w:color w:val="000000"/>
              </w:rPr>
            </w:pPr>
          </w:p>
        </w:tc>
        <w:tc>
          <w:tcPr>
            <w:tcW w:w="2281" w:type="dxa"/>
            <w:tcBorders>
              <w:top w:val="single" w:sz="4" w:space="0" w:color="00000A"/>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5BE1D60B" w14:textId="77777777" w:rsidR="008131F3" w:rsidRPr="0074683F" w:rsidRDefault="000A73EE">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51</w:t>
            </w:r>
          </w:p>
        </w:tc>
      </w:tr>
    </w:tbl>
    <w:p w14:paraId="1F15D25E" w14:textId="77777777" w:rsidR="008131F3" w:rsidRPr="0074683F" w:rsidRDefault="008131F3">
      <w:pPr>
        <w:pStyle w:val="Standard"/>
        <w:suppressAutoHyphens w:val="0"/>
        <w:spacing w:after="0"/>
        <w:ind w:left="720"/>
        <w:rPr>
          <w:rFonts w:ascii="Times New Roman" w:eastAsia="Calibri" w:hAnsi="Times New Roman" w:cs="Times New Roman"/>
          <w:b/>
          <w:color w:val="000000"/>
        </w:rPr>
      </w:pPr>
    </w:p>
    <w:p w14:paraId="233410EE" w14:textId="77777777" w:rsidR="008131F3" w:rsidRPr="0074683F" w:rsidRDefault="000A73EE">
      <w:pPr>
        <w:pStyle w:val="Standard"/>
        <w:suppressAutoHyphens w:val="0"/>
        <w:spacing w:after="0"/>
        <w:ind w:left="720" w:hanging="720"/>
      </w:pPr>
      <w:r w:rsidRPr="0074683F">
        <w:rPr>
          <w:rFonts w:ascii="Times New Roman" w:eastAsia="Calibri" w:hAnsi="Times New Roman" w:cs="Times New Roman"/>
          <w:b/>
          <w:color w:val="000000"/>
        </w:rPr>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79" w:type="dxa"/>
        <w:tblInd w:w="-30" w:type="dxa"/>
        <w:tblLayout w:type="fixed"/>
        <w:tblCellMar>
          <w:left w:w="10" w:type="dxa"/>
          <w:right w:w="10" w:type="dxa"/>
        </w:tblCellMar>
        <w:tblLook w:val="0000" w:firstRow="0" w:lastRow="0" w:firstColumn="0" w:lastColumn="0" w:noHBand="0" w:noVBand="0"/>
      </w:tblPr>
      <w:tblGrid>
        <w:gridCol w:w="885"/>
        <w:gridCol w:w="4074"/>
        <w:gridCol w:w="1445"/>
        <w:gridCol w:w="4961"/>
        <w:gridCol w:w="1233"/>
        <w:gridCol w:w="2281"/>
      </w:tblGrid>
      <w:tr w:rsidR="008131F3" w:rsidRPr="0074683F" w14:paraId="4BB62AB8" w14:textId="77777777" w:rsidTr="00023949">
        <w:trPr>
          <w:trHeight w:val="827"/>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F7A4E75"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220A9BC"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uždavinio pavadinimas</w:t>
            </w:r>
          </w:p>
        </w:tc>
        <w:tc>
          <w:tcPr>
            <w:tcW w:w="14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A1C52DC"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BA3994A"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 kriterijaus</w:t>
            </w:r>
          </w:p>
          <w:p w14:paraId="6E3C7DC7"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pavadinimas</w:t>
            </w:r>
          </w:p>
        </w:tc>
        <w:tc>
          <w:tcPr>
            <w:tcW w:w="1233"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1B22997"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281"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4AF247B8" w14:textId="77777777" w:rsidR="008131F3" w:rsidRPr="0074683F" w:rsidRDefault="000A73EE">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r>
      <w:tr w:rsidR="008131F3" w:rsidRPr="0074683F" w14:paraId="6FFCC3EF" w14:textId="77777777" w:rsidTr="00023949">
        <w:trPr>
          <w:trHeight w:val="70"/>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91BC9F" w14:textId="77777777" w:rsidR="008131F3" w:rsidRPr="0074683F" w:rsidRDefault="000A73EE">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FFDE931" w14:textId="77777777" w:rsidR="008131F3" w:rsidRPr="0074683F" w:rsidRDefault="000A73EE">
            <w:pPr>
              <w:pStyle w:val="Standard"/>
              <w:spacing w:after="0"/>
              <w:rPr>
                <w:rFonts w:ascii="Times New Roman" w:eastAsia="Calibri" w:hAnsi="Times New Roman" w:cs="Times New Roman"/>
                <w:color w:val="000000"/>
              </w:rPr>
            </w:pPr>
            <w:r w:rsidRPr="0074683F">
              <w:rPr>
                <w:rFonts w:ascii="Times New Roman" w:eastAsia="Calibri" w:hAnsi="Times New Roman" w:cs="Times New Roman"/>
                <w:color w:val="000000"/>
              </w:rPr>
              <w:t>Su laidojimu susijusių paslaugų kokybės ir pasirinkimo užtikrinimas.</w:t>
            </w:r>
          </w:p>
        </w:tc>
        <w:tc>
          <w:tcPr>
            <w:tcW w:w="14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AE7D6F1"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1.1.</w:t>
            </w:r>
          </w:p>
        </w:tc>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B2DA2BB" w14:textId="77777777" w:rsidR="008131F3" w:rsidRPr="0074683F" w:rsidRDefault="000A73EE">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Teigiami klientų atsiliepimai apie suteiktas </w:t>
            </w:r>
            <w:r w:rsidRPr="0074683F">
              <w:rPr>
                <w:rFonts w:ascii="Times New Roman" w:eastAsia="Calibri" w:hAnsi="Times New Roman" w:cs="Times New Roman"/>
                <w:color w:val="000000"/>
              </w:rPr>
              <w:t>paslaugas</w:t>
            </w:r>
          </w:p>
        </w:tc>
        <w:tc>
          <w:tcPr>
            <w:tcW w:w="123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0C8CF34"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proc.</w:t>
            </w:r>
          </w:p>
        </w:tc>
        <w:tc>
          <w:tcPr>
            <w:tcW w:w="22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C1CDB0"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99</w:t>
            </w:r>
          </w:p>
        </w:tc>
      </w:tr>
      <w:tr w:rsidR="008131F3" w:rsidRPr="0074683F" w14:paraId="34C2331A" w14:textId="77777777" w:rsidTr="00023949">
        <w:trPr>
          <w:trHeight w:val="365"/>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EF59059" w14:textId="77777777" w:rsidR="008131F3" w:rsidRPr="0074683F" w:rsidRDefault="008131F3">
            <w:pPr>
              <w:pStyle w:val="Standard"/>
              <w:suppressAutoHyphens w:val="0"/>
              <w:spacing w:after="0"/>
              <w:jc w:val="center"/>
              <w:rPr>
                <w:rFonts w:ascii="Times New Roman" w:eastAsia="Calibri" w:hAnsi="Times New Roman" w:cs="Times New Roman"/>
                <w:bCs/>
                <w:color w:val="000000"/>
              </w:rPr>
            </w:pP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DAF8F28" w14:textId="77777777" w:rsidR="008131F3" w:rsidRPr="0074683F" w:rsidRDefault="000A73EE">
            <w:pPr>
              <w:pStyle w:val="Standard"/>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4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313CFCB" w14:textId="77777777" w:rsidR="008131F3" w:rsidRPr="0074683F" w:rsidRDefault="008131F3">
            <w:pPr>
              <w:pStyle w:val="Standard"/>
              <w:suppressAutoHyphens w:val="0"/>
              <w:spacing w:after="0"/>
              <w:jc w:val="center"/>
              <w:rPr>
                <w:rFonts w:ascii="Times New Roman" w:eastAsia="Calibri" w:hAnsi="Times New Roman" w:cs="Times New Roman"/>
                <w:color w:val="000000"/>
              </w:rPr>
            </w:pPr>
          </w:p>
        </w:tc>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A17658D" w14:textId="77777777" w:rsidR="008131F3" w:rsidRPr="0074683F" w:rsidRDefault="008131F3">
            <w:pPr>
              <w:pStyle w:val="Standard"/>
              <w:suppressAutoHyphens w:val="0"/>
              <w:spacing w:after="0"/>
              <w:rPr>
                <w:rFonts w:ascii="Times New Roman" w:eastAsia="Calibri" w:hAnsi="Times New Roman" w:cs="Times New Roman"/>
                <w:color w:val="000000"/>
              </w:rPr>
            </w:pPr>
          </w:p>
        </w:tc>
        <w:tc>
          <w:tcPr>
            <w:tcW w:w="123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E9FC503" w14:textId="77777777" w:rsidR="008131F3" w:rsidRPr="0074683F" w:rsidRDefault="008131F3">
            <w:pPr>
              <w:pStyle w:val="Standard"/>
              <w:suppressAutoHyphens w:val="0"/>
              <w:spacing w:after="0"/>
              <w:jc w:val="center"/>
              <w:rPr>
                <w:rFonts w:ascii="Times New Roman" w:eastAsia="Calibri" w:hAnsi="Times New Roman" w:cs="Times New Roman"/>
                <w:color w:val="000000"/>
              </w:rPr>
            </w:pPr>
          </w:p>
        </w:tc>
        <w:tc>
          <w:tcPr>
            <w:tcW w:w="22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255E86C" w14:textId="77777777" w:rsidR="008131F3" w:rsidRPr="0074683F" w:rsidRDefault="000A73EE">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99</w:t>
            </w:r>
          </w:p>
        </w:tc>
      </w:tr>
    </w:tbl>
    <w:p w14:paraId="192F4B4F" w14:textId="77777777" w:rsidR="008131F3" w:rsidRPr="0074683F" w:rsidRDefault="008131F3">
      <w:pPr>
        <w:pStyle w:val="Standard"/>
        <w:suppressAutoHyphens w:val="0"/>
        <w:spacing w:after="0"/>
        <w:rPr>
          <w:rFonts w:ascii="Times New Roman" w:eastAsia="Calibri" w:hAnsi="Times New Roman" w:cs="Times New Roman"/>
          <w:b/>
          <w:color w:val="000000"/>
        </w:rPr>
      </w:pPr>
    </w:p>
    <w:p w14:paraId="4668DE88" w14:textId="77777777" w:rsidR="008131F3" w:rsidRPr="0074683F" w:rsidRDefault="008131F3">
      <w:pPr>
        <w:pStyle w:val="Standard"/>
        <w:suppressAutoHyphens w:val="0"/>
        <w:spacing w:after="0"/>
        <w:rPr>
          <w:rFonts w:ascii="Times New Roman" w:eastAsia="Calibri" w:hAnsi="Times New Roman" w:cs="Times New Roman"/>
          <w:b/>
          <w:color w:val="000000"/>
        </w:rPr>
      </w:pPr>
    </w:p>
    <w:p w14:paraId="402DD029" w14:textId="77777777" w:rsidR="008131F3" w:rsidRPr="0074683F" w:rsidRDefault="008131F3">
      <w:pPr>
        <w:pStyle w:val="Standard"/>
        <w:suppressAutoHyphens w:val="0"/>
        <w:spacing w:after="0"/>
        <w:rPr>
          <w:rFonts w:ascii="Times New Roman" w:eastAsia="Calibri" w:hAnsi="Times New Roman" w:cs="Times New Roman"/>
          <w:b/>
          <w:color w:val="000000"/>
        </w:rPr>
      </w:pPr>
    </w:p>
    <w:p w14:paraId="38979D0C" w14:textId="77777777" w:rsidR="008131F3" w:rsidRDefault="008131F3">
      <w:pPr>
        <w:pStyle w:val="Standard"/>
        <w:suppressAutoHyphens w:val="0"/>
        <w:spacing w:after="0"/>
        <w:rPr>
          <w:rFonts w:ascii="Times New Roman" w:eastAsia="Calibri" w:hAnsi="Times New Roman" w:cs="Times New Roman"/>
          <w:b/>
          <w:color w:val="000000"/>
          <w:sz w:val="20"/>
          <w:szCs w:val="24"/>
        </w:rPr>
      </w:pPr>
    </w:p>
    <w:p w14:paraId="2B709B45"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lastRenderedPageBreak/>
        <w:t>Priemonės</w:t>
      </w:r>
    </w:p>
    <w:tbl>
      <w:tblPr>
        <w:tblW w:w="14879" w:type="dxa"/>
        <w:tblInd w:w="-35" w:type="dxa"/>
        <w:tblLayout w:type="fixed"/>
        <w:tblCellMar>
          <w:left w:w="10" w:type="dxa"/>
          <w:right w:w="10" w:type="dxa"/>
        </w:tblCellMar>
        <w:tblLook w:val="0000" w:firstRow="0" w:lastRow="0" w:firstColumn="0" w:lastColumn="0" w:noHBand="0" w:noVBand="0"/>
      </w:tblPr>
      <w:tblGrid>
        <w:gridCol w:w="1243"/>
        <w:gridCol w:w="3708"/>
        <w:gridCol w:w="1272"/>
        <w:gridCol w:w="2692"/>
        <w:gridCol w:w="850"/>
        <w:gridCol w:w="1272"/>
        <w:gridCol w:w="3842"/>
      </w:tblGrid>
      <w:tr w:rsidR="008131F3" w:rsidRPr="0074683F" w14:paraId="18F03547" w14:textId="77777777">
        <w:trPr>
          <w:cantSplit/>
          <w:trHeight w:val="731"/>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A016B9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389BC00"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5FE29A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 Nr.</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1142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2C0161C"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272"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3E1CEB24"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6759C0A" w14:textId="77777777" w:rsidR="008131F3" w:rsidRPr="0074683F" w:rsidRDefault="000A73EE" w:rsidP="0074683F">
            <w:pPr>
              <w:pStyle w:val="Standard"/>
              <w:suppressAutoHyphens w:val="0"/>
              <w:spacing w:after="0"/>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3241AD76" w14:textId="77777777">
        <w:trPr>
          <w:cantSplit/>
          <w:trHeight w:val="529"/>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38B231"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1.1.1.</w:t>
            </w: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418F3F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Didinti 2019 m. patvirtintų naujų paslaugų </w:t>
            </w:r>
            <w:r w:rsidRPr="0074683F">
              <w:rPr>
                <w:rFonts w:ascii="Times New Roman" w:eastAsia="Calibri" w:hAnsi="Times New Roman" w:cs="Times New Roman"/>
                <w:color w:val="000000"/>
              </w:rPr>
              <w:t>pasiūlą.</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552A38"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1.1.1.</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A41831B"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2019 m. patvirtintų naujų paslaugų kiekis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E4F77B4"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B00683"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3</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0F6AC6E"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10840F80" w14:textId="77777777">
        <w:trPr>
          <w:cantSplit/>
          <w:trHeight w:val="374"/>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CA855DF"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0F302D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5C18A44"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CE20C19"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6F705AA"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DA1189C"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3</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839E7F2"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r>
      <w:tr w:rsidR="008131F3" w:rsidRPr="0074683F" w14:paraId="3338E79C" w14:textId="77777777">
        <w:trPr>
          <w:cantSplit/>
          <w:trHeight w:val="692"/>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535A26"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1.1.2.</w:t>
            </w: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B62391"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Reprezentuoti įmonę internetinėje erdvėje</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B7F619F"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1.1.2.</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0D0D27A"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Priemonių, reprezentuojančių įmonę interneto erdvėje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275144"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D6540F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22</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07B3F52"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 xml:space="preserve">UAB „Šakių </w:t>
            </w:r>
            <w:r w:rsidRPr="0074683F">
              <w:rPr>
                <w:rFonts w:ascii="Times New Roman" w:eastAsia="Calibri" w:hAnsi="Times New Roman" w:cs="Times New Roman"/>
                <w:color w:val="000000"/>
              </w:rPr>
              <w:t>laidotuvių namai“</w:t>
            </w:r>
          </w:p>
        </w:tc>
      </w:tr>
      <w:tr w:rsidR="008131F3" w:rsidRPr="0074683F" w14:paraId="29400740" w14:textId="77777777">
        <w:trPr>
          <w:cantSplit/>
          <w:trHeight w:val="491"/>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91A15B4"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8BF5F8C"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0C170CD"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811345F"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71320C9"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3DDBE06"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18</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CCFC186"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r>
      <w:tr w:rsidR="008131F3" w:rsidRPr="0074683F" w14:paraId="4260720A" w14:textId="77777777">
        <w:trPr>
          <w:cantSplit/>
          <w:trHeight w:val="568"/>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862E65D"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1.1.3.</w:t>
            </w: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52C3589"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Skleisti reklamą seniūnijose ir spaudoje</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0E81A4"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1.1.3.</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390453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Atspausdintų ir išdalintų reklamos leidinių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0BD6578"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EA6F6E"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p w14:paraId="58C1A9B3"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300</w:t>
            </w:r>
          </w:p>
          <w:p w14:paraId="18981098"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CC16585"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UAB „Šakių laidotuvių namai“</w:t>
            </w:r>
          </w:p>
        </w:tc>
      </w:tr>
      <w:tr w:rsidR="008131F3" w:rsidRPr="0074683F" w14:paraId="06004729" w14:textId="77777777">
        <w:trPr>
          <w:cantSplit/>
          <w:trHeight w:val="322"/>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903B17E"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DBCE9AA"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5D161F"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5266460"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E58ACB"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0A785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250</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B89A32"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r>
      <w:tr w:rsidR="008131F3" w:rsidRPr="0074683F" w14:paraId="2FF696C4" w14:textId="77777777">
        <w:trPr>
          <w:cantSplit/>
          <w:trHeight w:val="586"/>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3B69EF3"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1.1.4.</w:t>
            </w: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FFCACD1"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Prisitaikyti prie </w:t>
            </w:r>
            <w:r w:rsidRPr="0074683F">
              <w:rPr>
                <w:rFonts w:ascii="Times New Roman" w:eastAsia="Calibri" w:hAnsi="Times New Roman" w:cs="Times New Roman"/>
                <w:color w:val="000000"/>
              </w:rPr>
              <w:t>besikeičiančių laidojimo tradicijų</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B7E8DEA"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1.1.4.</w:t>
            </w: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117287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Klientų, pasirinkusių šią paslaugą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079457C"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76B8C7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4</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3F8EF05"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UAB „Šakių laidotuvių namai“</w:t>
            </w:r>
          </w:p>
        </w:tc>
      </w:tr>
      <w:tr w:rsidR="008131F3" w:rsidRPr="0074683F" w14:paraId="4C10EBAF" w14:textId="77777777">
        <w:trPr>
          <w:cantSplit/>
          <w:trHeight w:val="350"/>
        </w:trPr>
        <w:tc>
          <w:tcPr>
            <w:tcW w:w="12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202B219"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70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C773B34"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52716BA"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79FB96F"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99A553"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p w14:paraId="62683E5D"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42D4E20"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10</w:t>
            </w:r>
          </w:p>
        </w:tc>
        <w:tc>
          <w:tcPr>
            <w:tcW w:w="38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1B0162"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r>
    </w:tbl>
    <w:p w14:paraId="402E85AC" w14:textId="77777777" w:rsidR="008131F3" w:rsidRPr="0074683F" w:rsidRDefault="000A73EE" w:rsidP="0074683F">
      <w:pPr>
        <w:pStyle w:val="Standard"/>
        <w:suppressAutoHyphens w:val="0"/>
        <w:spacing w:after="0"/>
        <w:ind w:left="720" w:hanging="720"/>
        <w:rPr>
          <w:rFonts w:ascii="Times New Roman" w:hAnsi="Times New Roman" w:cs="Times New Roman"/>
        </w:rPr>
      </w:pPr>
      <w:r w:rsidRPr="0074683F">
        <w:rPr>
          <w:rFonts w:ascii="Times New Roman" w:eastAsia="Calibri" w:hAnsi="Times New Roman" w:cs="Times New Roman"/>
          <w:b/>
          <w:color w:val="000000"/>
        </w:rPr>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79" w:type="dxa"/>
        <w:tblInd w:w="-30" w:type="dxa"/>
        <w:tblLayout w:type="fixed"/>
        <w:tblCellMar>
          <w:left w:w="10" w:type="dxa"/>
          <w:right w:w="10" w:type="dxa"/>
        </w:tblCellMar>
        <w:tblLook w:val="0000" w:firstRow="0" w:lastRow="0" w:firstColumn="0" w:lastColumn="0" w:noHBand="0" w:noVBand="0"/>
      </w:tblPr>
      <w:tblGrid>
        <w:gridCol w:w="885"/>
        <w:gridCol w:w="4074"/>
        <w:gridCol w:w="1303"/>
        <w:gridCol w:w="4678"/>
        <w:gridCol w:w="1134"/>
        <w:gridCol w:w="2805"/>
      </w:tblGrid>
      <w:tr w:rsidR="008131F3" w:rsidRPr="0074683F" w14:paraId="0DE6DB22" w14:textId="77777777" w:rsidTr="00023949">
        <w:trPr>
          <w:trHeight w:val="540"/>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3CADCF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88AF20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uždavinio pavadinimas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572CBC7"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46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000931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w:t>
            </w:r>
          </w:p>
          <w:p w14:paraId="4116E418"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kriterijaus pavadinimas</w:t>
            </w:r>
          </w:p>
        </w:tc>
        <w:tc>
          <w:tcPr>
            <w:tcW w:w="1134"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6393C4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805"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7CCADF56"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r>
      <w:tr w:rsidR="008131F3" w:rsidRPr="0074683F" w14:paraId="7E9A6EDC" w14:textId="77777777" w:rsidTr="00023949">
        <w:trPr>
          <w:trHeight w:val="70"/>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C71689D"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1.2.</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5C730E4"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Žmogaus palaikų patologinės anatomijos tyrimams ar teismo ekspertizės vežimo paslaugų teikimas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5AB7D5C"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p w14:paraId="2EF506CB"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1.2.</w:t>
            </w:r>
          </w:p>
          <w:p w14:paraId="09126175"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6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317277"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Suteiktų, pervežimo ir tyrimo, paslaugų skaičius</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100F21C"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280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C54DC76"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50</w:t>
            </w:r>
          </w:p>
        </w:tc>
      </w:tr>
      <w:tr w:rsidR="008131F3" w:rsidRPr="0074683F" w14:paraId="507D447D" w14:textId="77777777" w:rsidTr="00023949">
        <w:trPr>
          <w:trHeight w:val="341"/>
        </w:trPr>
        <w:tc>
          <w:tcPr>
            <w:tcW w:w="885"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59BEB05"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074"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993C8B3"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303"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5876979"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678"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6E616C1"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134"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403D51C"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2805"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137BB2"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65</w:t>
            </w:r>
          </w:p>
        </w:tc>
      </w:tr>
    </w:tbl>
    <w:p w14:paraId="70B94DAB"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w:t>
      </w:r>
    </w:p>
    <w:tbl>
      <w:tblPr>
        <w:tblW w:w="14879" w:type="dxa"/>
        <w:tblInd w:w="-35" w:type="dxa"/>
        <w:tblLayout w:type="fixed"/>
        <w:tblCellMar>
          <w:left w:w="10" w:type="dxa"/>
          <w:right w:w="10" w:type="dxa"/>
        </w:tblCellMar>
        <w:tblLook w:val="0000" w:firstRow="0" w:lastRow="0" w:firstColumn="0" w:lastColumn="0" w:noHBand="0" w:noVBand="0"/>
      </w:tblPr>
      <w:tblGrid>
        <w:gridCol w:w="1124"/>
        <w:gridCol w:w="4009"/>
        <w:gridCol w:w="1134"/>
        <w:gridCol w:w="2645"/>
        <w:gridCol w:w="1041"/>
        <w:gridCol w:w="1417"/>
        <w:gridCol w:w="3509"/>
      </w:tblGrid>
      <w:tr w:rsidR="008131F3" w:rsidRPr="0074683F" w14:paraId="2A7A0D79" w14:textId="77777777" w:rsidTr="00023949">
        <w:trPr>
          <w:cantSplit/>
          <w:trHeight w:val="700"/>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FE5864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p w14:paraId="735DB7BF" w14:textId="77777777" w:rsidR="008131F3" w:rsidRPr="0074683F" w:rsidRDefault="008131F3" w:rsidP="0074683F">
            <w:pPr>
              <w:pStyle w:val="Standard"/>
              <w:suppressAutoHyphens w:val="0"/>
              <w:spacing w:after="0"/>
              <w:rPr>
                <w:rFonts w:ascii="Times New Roman" w:eastAsia="Calibri" w:hAnsi="Times New Roman" w:cs="Times New Roman"/>
                <w:b/>
                <w:color w:val="000000"/>
                <w:vertAlign w:val="superscript"/>
              </w:rPr>
            </w:pPr>
          </w:p>
        </w:tc>
        <w:tc>
          <w:tcPr>
            <w:tcW w:w="40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D5F05A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169E89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 Nr.</w:t>
            </w:r>
          </w:p>
        </w:tc>
        <w:tc>
          <w:tcPr>
            <w:tcW w:w="26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70D8104"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104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1B2FED"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41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2A0A56C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c>
          <w:tcPr>
            <w:tcW w:w="3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B045FE" w14:textId="77777777" w:rsidR="008131F3" w:rsidRPr="0074683F" w:rsidRDefault="000A73EE" w:rsidP="0074683F">
            <w:pPr>
              <w:pStyle w:val="Standard"/>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319F1622" w14:textId="77777777" w:rsidTr="00023949">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7639986"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1.2.1.</w:t>
            </w:r>
          </w:p>
        </w:tc>
        <w:tc>
          <w:tcPr>
            <w:tcW w:w="40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30576DB"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Palaikų pervežimas teismo ekspertizei atlikti</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3AD8CD7"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1.2.1.</w:t>
            </w:r>
          </w:p>
        </w:tc>
        <w:tc>
          <w:tcPr>
            <w:tcW w:w="26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40119C7"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Pervežtų palaikų skaičius</w:t>
            </w:r>
          </w:p>
        </w:tc>
        <w:tc>
          <w:tcPr>
            <w:tcW w:w="104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946C2E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B103EB"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50</w:t>
            </w:r>
          </w:p>
        </w:tc>
        <w:tc>
          <w:tcPr>
            <w:tcW w:w="3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F037F3"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0561C2E2" w14:textId="77777777" w:rsidTr="00023949">
        <w:trPr>
          <w:cantSplit/>
          <w:trHeight w:val="340"/>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F20DA50"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0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A63FF3C"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9438847"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4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ECFB959"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04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20675F5"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CE7FDB1"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65</w:t>
            </w:r>
          </w:p>
        </w:tc>
        <w:tc>
          <w:tcPr>
            <w:tcW w:w="3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AFC1FEF"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r>
    </w:tbl>
    <w:p w14:paraId="127E0E47" w14:textId="77777777" w:rsidR="008131F3" w:rsidRPr="0074683F" w:rsidRDefault="008131F3" w:rsidP="0074683F">
      <w:pPr>
        <w:pStyle w:val="Standard"/>
        <w:suppressAutoHyphens w:val="0"/>
        <w:spacing w:after="0"/>
        <w:ind w:left="720" w:hanging="720"/>
        <w:rPr>
          <w:rFonts w:ascii="Times New Roman" w:eastAsia="Calibri" w:hAnsi="Times New Roman" w:cs="Times New Roman"/>
          <w:b/>
          <w:color w:val="000000"/>
        </w:rPr>
      </w:pPr>
    </w:p>
    <w:p w14:paraId="08F679C9" w14:textId="77777777" w:rsidR="008131F3" w:rsidRPr="0074683F" w:rsidRDefault="008131F3" w:rsidP="0074683F">
      <w:pPr>
        <w:pStyle w:val="Standard"/>
        <w:suppressAutoHyphens w:val="0"/>
        <w:spacing w:after="0"/>
        <w:ind w:left="720" w:hanging="720"/>
        <w:rPr>
          <w:rFonts w:ascii="Times New Roman" w:eastAsia="Calibri" w:hAnsi="Times New Roman" w:cs="Times New Roman"/>
          <w:b/>
          <w:color w:val="000000"/>
        </w:rPr>
      </w:pPr>
    </w:p>
    <w:p w14:paraId="72AACC23" w14:textId="77777777" w:rsidR="008131F3" w:rsidRPr="0074683F" w:rsidRDefault="000A73EE" w:rsidP="0074683F">
      <w:pPr>
        <w:pStyle w:val="Standard"/>
        <w:suppressAutoHyphens w:val="0"/>
        <w:spacing w:after="0"/>
        <w:ind w:left="720" w:hanging="720"/>
        <w:rPr>
          <w:rFonts w:ascii="Times New Roman" w:hAnsi="Times New Roman" w:cs="Times New Roman"/>
        </w:rPr>
      </w:pPr>
      <w:r w:rsidRPr="0074683F">
        <w:rPr>
          <w:rFonts w:ascii="Times New Roman" w:eastAsia="Calibri" w:hAnsi="Times New Roman" w:cs="Times New Roman"/>
          <w:b/>
          <w:color w:val="000000"/>
        </w:rPr>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79" w:type="dxa"/>
        <w:tblInd w:w="-30" w:type="dxa"/>
        <w:tblLayout w:type="fixed"/>
        <w:tblCellMar>
          <w:left w:w="10" w:type="dxa"/>
          <w:right w:w="10" w:type="dxa"/>
        </w:tblCellMar>
        <w:tblLook w:val="0000" w:firstRow="0" w:lastRow="0" w:firstColumn="0" w:lastColumn="0" w:noHBand="0" w:noVBand="0"/>
      </w:tblPr>
      <w:tblGrid>
        <w:gridCol w:w="885"/>
        <w:gridCol w:w="4074"/>
        <w:gridCol w:w="1303"/>
        <w:gridCol w:w="4111"/>
        <w:gridCol w:w="1418"/>
        <w:gridCol w:w="3088"/>
      </w:tblGrid>
      <w:tr w:rsidR="008131F3" w:rsidRPr="0074683F" w14:paraId="53ADB97F" w14:textId="77777777" w:rsidTr="00023949">
        <w:trPr>
          <w:trHeight w:val="827"/>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665CC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B0297C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uždavinio pavadinimas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D86C5A7"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411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596F69"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 kriterijaus</w:t>
            </w:r>
          </w:p>
          <w:p w14:paraId="5013DD85"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 xml:space="preserve"> pavadinimas</w:t>
            </w:r>
          </w:p>
        </w:tc>
        <w:tc>
          <w:tcPr>
            <w:tcW w:w="1418"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526110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3088"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40673D76"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r>
      <w:tr w:rsidR="008131F3" w:rsidRPr="0074683F" w14:paraId="152B4626" w14:textId="77777777" w:rsidTr="00023949">
        <w:trPr>
          <w:trHeight w:val="70"/>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B230FA"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1.3.</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10DB99E" w14:textId="77777777" w:rsidR="008131F3" w:rsidRPr="0074683F" w:rsidRDefault="000A73EE" w:rsidP="0074683F">
            <w:pPr>
              <w:pStyle w:val="Standard"/>
              <w:spacing w:after="0"/>
              <w:rPr>
                <w:rFonts w:ascii="Times New Roman" w:eastAsia="Calibri" w:hAnsi="Times New Roman" w:cs="Times New Roman"/>
                <w:color w:val="000000"/>
              </w:rPr>
            </w:pPr>
            <w:bookmarkStart w:id="7" w:name="_Hlk18400010"/>
            <w:r w:rsidRPr="0074683F">
              <w:rPr>
                <w:rFonts w:ascii="Times New Roman" w:eastAsia="Calibri" w:hAnsi="Times New Roman" w:cs="Times New Roman"/>
                <w:color w:val="000000"/>
              </w:rPr>
              <w:t>Prekių asortimento plėtimas</w:t>
            </w:r>
            <w:bookmarkEnd w:id="7"/>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696B138"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1.3.</w:t>
            </w:r>
          </w:p>
        </w:tc>
        <w:tc>
          <w:tcPr>
            <w:tcW w:w="411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E19B4D9"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Naujo asortimento prekių padidėjimas</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B3B93EB"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proc.</w:t>
            </w:r>
          </w:p>
        </w:tc>
        <w:tc>
          <w:tcPr>
            <w:tcW w:w="308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7A662DC"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22</w:t>
            </w:r>
          </w:p>
        </w:tc>
      </w:tr>
      <w:tr w:rsidR="008131F3" w:rsidRPr="0074683F" w14:paraId="6F1CBA68" w14:textId="77777777" w:rsidTr="00023949">
        <w:trPr>
          <w:trHeight w:val="444"/>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82EEA6F"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AE47ADD" w14:textId="77777777" w:rsidR="008131F3" w:rsidRPr="0074683F" w:rsidRDefault="000A73EE" w:rsidP="0074683F">
            <w:pPr>
              <w:pStyle w:val="Standard"/>
              <w:spacing w:after="0"/>
              <w:rPr>
                <w:rFonts w:ascii="Times New Roman" w:eastAsia="Calibri" w:hAnsi="Times New Roman" w:cs="Times New Roman"/>
                <w:color w:val="111111"/>
              </w:rPr>
            </w:pPr>
            <w:r w:rsidRPr="0074683F">
              <w:rPr>
                <w:rFonts w:ascii="Times New Roman" w:eastAsia="Calibri" w:hAnsi="Times New Roman" w:cs="Times New Roman"/>
                <w:color w:val="111111"/>
              </w:rPr>
              <w:t>ĮVYKDYMAS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A4A689F"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411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9C6AD1"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2BA793E"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08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6CA0488"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30</w:t>
            </w:r>
          </w:p>
        </w:tc>
      </w:tr>
    </w:tbl>
    <w:p w14:paraId="3C28224A"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w:t>
      </w:r>
    </w:p>
    <w:tbl>
      <w:tblPr>
        <w:tblW w:w="14879" w:type="dxa"/>
        <w:tblInd w:w="-35" w:type="dxa"/>
        <w:tblLayout w:type="fixed"/>
        <w:tblCellMar>
          <w:left w:w="10" w:type="dxa"/>
          <w:right w:w="10" w:type="dxa"/>
        </w:tblCellMar>
        <w:tblLook w:val="0000" w:firstRow="0" w:lastRow="0" w:firstColumn="0" w:lastColumn="0" w:noHBand="0" w:noVBand="0"/>
      </w:tblPr>
      <w:tblGrid>
        <w:gridCol w:w="1124"/>
        <w:gridCol w:w="3824"/>
        <w:gridCol w:w="1274"/>
        <w:gridCol w:w="2690"/>
        <w:gridCol w:w="850"/>
        <w:gridCol w:w="1273"/>
        <w:gridCol w:w="3844"/>
      </w:tblGrid>
      <w:tr w:rsidR="008131F3" w:rsidRPr="0074683F" w14:paraId="2967BAC7" w14:textId="77777777">
        <w:trPr>
          <w:cantSplit/>
          <w:trHeight w:val="1095"/>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AB84A1F"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B006DE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A857E0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w:t>
            </w:r>
          </w:p>
          <w:p w14:paraId="0E3FB798"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 xml:space="preserve"> Nr.</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D7303C8"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064E707"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273"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39FFA314"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2022metų laikotarpio reikšmė</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F1FFE33" w14:textId="77777777" w:rsidR="008131F3" w:rsidRPr="0074683F" w:rsidRDefault="000A73EE" w:rsidP="0074683F">
            <w:pPr>
              <w:pStyle w:val="Standard"/>
              <w:suppressAutoHyphens w:val="0"/>
              <w:spacing w:after="0"/>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7E37AD6A" w14:textId="77777777">
        <w:trPr>
          <w:cantSplit/>
          <w:trHeight w:val="235"/>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B752C61"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1.3.1.</w:t>
            </w: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9342EA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Didinti naujų prekių </w:t>
            </w:r>
            <w:r w:rsidRPr="0074683F">
              <w:rPr>
                <w:rFonts w:ascii="Times New Roman" w:eastAsia="Calibri" w:hAnsi="Times New Roman" w:cs="Times New Roman"/>
                <w:color w:val="000000"/>
              </w:rPr>
              <w:t>pasiūlą</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EF677B"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1.3.1.</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861C235"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Įdiegtų naujo asortimento prekių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9645402"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8F781A7"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10</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A35D4F5"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18D87B09" w14:textId="77777777">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904C9CC" w14:textId="77777777" w:rsidR="008131F3" w:rsidRPr="0074683F" w:rsidRDefault="008131F3" w:rsidP="0074683F">
            <w:pPr>
              <w:pStyle w:val="Standard"/>
              <w:suppressAutoHyphens w:val="0"/>
              <w:spacing w:after="0"/>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7BE6E8E" w14:textId="77777777" w:rsidR="008131F3" w:rsidRPr="0074683F" w:rsidRDefault="000A73EE" w:rsidP="0074683F">
            <w:pPr>
              <w:pStyle w:val="Standard"/>
              <w:suppressAutoHyphens w:val="0"/>
              <w:spacing w:after="0"/>
              <w:rPr>
                <w:rFonts w:ascii="Times New Roman" w:eastAsia="Calibri" w:hAnsi="Times New Roman" w:cs="Times New Roman"/>
                <w:color w:val="111111"/>
              </w:rPr>
            </w:pPr>
            <w:r w:rsidRPr="0074683F">
              <w:rPr>
                <w:rFonts w:ascii="Times New Roman" w:eastAsia="Calibri" w:hAnsi="Times New Roman" w:cs="Times New Roman"/>
                <w:color w:val="111111"/>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FA3F017"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F3E662A"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7E241DB"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E055E47"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10</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EFE9CF6"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r w:rsidR="008131F3" w:rsidRPr="0074683F" w14:paraId="4DA85477" w14:textId="77777777">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3F4D0CD"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1.3.2.</w:t>
            </w: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FB1BB8"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Prekių asortimento reklama internetinėje erdvėje</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963341E"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1.3.2.</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DD3274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Priemonių, reprezentuojančių įmonę interneto erdvėje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897D552"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3DF798B"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22</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F46794C"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UAB </w:t>
            </w:r>
            <w:r w:rsidRPr="0074683F">
              <w:rPr>
                <w:rFonts w:ascii="Times New Roman" w:eastAsia="Calibri" w:hAnsi="Times New Roman" w:cs="Times New Roman"/>
                <w:color w:val="000000"/>
              </w:rPr>
              <w:t>„Šakių laidotuvių namai“</w:t>
            </w:r>
          </w:p>
        </w:tc>
      </w:tr>
      <w:tr w:rsidR="008131F3" w:rsidRPr="0074683F" w14:paraId="6B3F8FB0" w14:textId="77777777">
        <w:trPr>
          <w:cantSplit/>
          <w:trHeight w:val="31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DBD3CCF"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FD2BA65" w14:textId="77777777" w:rsidR="008131F3" w:rsidRPr="0074683F" w:rsidRDefault="000A73EE" w:rsidP="0074683F">
            <w:pPr>
              <w:pStyle w:val="Standard"/>
              <w:suppressAutoHyphens w:val="0"/>
              <w:spacing w:after="0"/>
              <w:rPr>
                <w:rFonts w:ascii="Times New Roman" w:eastAsia="Calibri" w:hAnsi="Times New Roman" w:cs="Times New Roman"/>
                <w:color w:val="111111"/>
              </w:rPr>
            </w:pPr>
            <w:r w:rsidRPr="0074683F">
              <w:rPr>
                <w:rFonts w:ascii="Times New Roman" w:eastAsia="Calibri" w:hAnsi="Times New Roman" w:cs="Times New Roman"/>
                <w:color w:val="111111"/>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245B5CC"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5C0563"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0477C3D"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175EF66"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18</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46E0195"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bl>
    <w:p w14:paraId="0078359F" w14:textId="77777777" w:rsidR="008131F3" w:rsidRPr="0074683F" w:rsidRDefault="000A73EE" w:rsidP="0074683F">
      <w:pPr>
        <w:pStyle w:val="Standard"/>
        <w:suppressAutoHyphens w:val="0"/>
        <w:spacing w:after="0"/>
        <w:ind w:left="720" w:hanging="720"/>
        <w:rPr>
          <w:rFonts w:ascii="Times New Roman" w:hAnsi="Times New Roman" w:cs="Times New Roman"/>
        </w:rPr>
      </w:pPr>
      <w:r w:rsidRPr="0074683F">
        <w:rPr>
          <w:rFonts w:ascii="Times New Roman" w:eastAsia="Calibri" w:hAnsi="Times New Roman" w:cs="Times New Roman"/>
          <w:b/>
          <w:color w:val="000000"/>
        </w:rPr>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79" w:type="dxa"/>
        <w:tblInd w:w="-30" w:type="dxa"/>
        <w:tblLayout w:type="fixed"/>
        <w:tblCellMar>
          <w:left w:w="10" w:type="dxa"/>
          <w:right w:w="10" w:type="dxa"/>
        </w:tblCellMar>
        <w:tblLook w:val="0000" w:firstRow="0" w:lastRow="0" w:firstColumn="0" w:lastColumn="0" w:noHBand="0" w:noVBand="0"/>
      </w:tblPr>
      <w:tblGrid>
        <w:gridCol w:w="885"/>
        <w:gridCol w:w="4074"/>
        <w:gridCol w:w="1303"/>
        <w:gridCol w:w="3656"/>
        <w:gridCol w:w="1306"/>
        <w:gridCol w:w="3655"/>
      </w:tblGrid>
      <w:tr w:rsidR="008131F3" w:rsidRPr="0074683F" w14:paraId="7A6EB4F5" w14:textId="77777777" w:rsidTr="00023949">
        <w:trPr>
          <w:trHeight w:val="827"/>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EADD0C8"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D2F4F18"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uždavinio pavadinimas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AFA00C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3FDC00F"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 kriterijaus</w:t>
            </w:r>
          </w:p>
          <w:p w14:paraId="08BDB9D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pavadinimas</w:t>
            </w:r>
          </w:p>
        </w:tc>
        <w:tc>
          <w:tcPr>
            <w:tcW w:w="1306"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718E73D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3655"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01000FE7"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Siekiama 2022 metų laikotarpio reikšmė</w:t>
            </w:r>
          </w:p>
        </w:tc>
      </w:tr>
      <w:tr w:rsidR="008131F3" w:rsidRPr="0074683F" w14:paraId="021DD766" w14:textId="77777777" w:rsidTr="00023949">
        <w:trPr>
          <w:trHeight w:val="70"/>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4210302"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17D273E"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Ypatingų, išskirtinių paslaugų </w:t>
            </w:r>
            <w:r w:rsidRPr="0074683F">
              <w:rPr>
                <w:rFonts w:ascii="Times New Roman" w:eastAsia="Calibri" w:hAnsi="Times New Roman" w:cs="Times New Roman"/>
                <w:color w:val="000000"/>
              </w:rPr>
              <w:t>teikimas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9571BE3"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w:t>
            </w: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DD5AD4E"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Teikiamų ypatingų paslaugų skaičius</w:t>
            </w:r>
          </w:p>
        </w:tc>
        <w:tc>
          <w:tcPr>
            <w:tcW w:w="13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666678"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365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8760155"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3</w:t>
            </w:r>
          </w:p>
        </w:tc>
      </w:tr>
      <w:tr w:rsidR="008131F3" w:rsidRPr="0074683F" w14:paraId="3657E4D9" w14:textId="77777777" w:rsidTr="00023949">
        <w:trPr>
          <w:trHeight w:val="509"/>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DDD1C66"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69765A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24688D"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4CBC6BC"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3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893E827"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65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D3DC915"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3</w:t>
            </w:r>
          </w:p>
        </w:tc>
      </w:tr>
    </w:tbl>
    <w:p w14:paraId="64F337D7" w14:textId="77777777" w:rsidR="008131F3" w:rsidRPr="0074683F" w:rsidRDefault="008131F3" w:rsidP="0074683F">
      <w:pPr>
        <w:pStyle w:val="Standard"/>
        <w:suppressAutoHyphens w:val="0"/>
        <w:spacing w:after="0"/>
        <w:rPr>
          <w:rFonts w:ascii="Times New Roman" w:eastAsia="Calibri" w:hAnsi="Times New Roman" w:cs="Times New Roman"/>
          <w:b/>
          <w:color w:val="000000"/>
        </w:rPr>
      </w:pPr>
    </w:p>
    <w:p w14:paraId="61B2193B" w14:textId="142B60D9" w:rsidR="008131F3" w:rsidRDefault="008131F3" w:rsidP="0074683F">
      <w:pPr>
        <w:pStyle w:val="Standard"/>
        <w:suppressAutoHyphens w:val="0"/>
        <w:spacing w:after="0"/>
        <w:rPr>
          <w:rFonts w:ascii="Times New Roman" w:eastAsia="Calibri" w:hAnsi="Times New Roman" w:cs="Times New Roman"/>
          <w:b/>
          <w:color w:val="000000"/>
        </w:rPr>
      </w:pPr>
    </w:p>
    <w:p w14:paraId="5F2F2831" w14:textId="2F25C4F5" w:rsidR="0074683F" w:rsidRDefault="0074683F" w:rsidP="0074683F">
      <w:pPr>
        <w:pStyle w:val="Standard"/>
        <w:suppressAutoHyphens w:val="0"/>
        <w:spacing w:after="0"/>
        <w:rPr>
          <w:rFonts w:ascii="Times New Roman" w:eastAsia="Calibri" w:hAnsi="Times New Roman" w:cs="Times New Roman"/>
          <w:b/>
          <w:color w:val="000000"/>
        </w:rPr>
      </w:pPr>
    </w:p>
    <w:p w14:paraId="5701A6B8" w14:textId="7565D820" w:rsidR="0074683F" w:rsidRDefault="0074683F" w:rsidP="0074683F">
      <w:pPr>
        <w:pStyle w:val="Standard"/>
        <w:suppressAutoHyphens w:val="0"/>
        <w:spacing w:after="0"/>
        <w:rPr>
          <w:rFonts w:ascii="Times New Roman" w:eastAsia="Calibri" w:hAnsi="Times New Roman" w:cs="Times New Roman"/>
          <w:b/>
          <w:color w:val="000000"/>
        </w:rPr>
      </w:pPr>
    </w:p>
    <w:p w14:paraId="5F214A6B" w14:textId="1B30E262" w:rsidR="0074683F" w:rsidRDefault="0074683F" w:rsidP="0074683F">
      <w:pPr>
        <w:pStyle w:val="Standard"/>
        <w:suppressAutoHyphens w:val="0"/>
        <w:spacing w:after="0"/>
        <w:rPr>
          <w:rFonts w:ascii="Times New Roman" w:eastAsia="Calibri" w:hAnsi="Times New Roman" w:cs="Times New Roman"/>
          <w:b/>
          <w:color w:val="000000"/>
        </w:rPr>
      </w:pPr>
    </w:p>
    <w:p w14:paraId="3D699894" w14:textId="170F2A7A" w:rsidR="0074683F" w:rsidRDefault="0074683F" w:rsidP="0074683F">
      <w:pPr>
        <w:pStyle w:val="Standard"/>
        <w:suppressAutoHyphens w:val="0"/>
        <w:spacing w:after="0"/>
        <w:rPr>
          <w:rFonts w:ascii="Times New Roman" w:eastAsia="Calibri" w:hAnsi="Times New Roman" w:cs="Times New Roman"/>
          <w:b/>
          <w:color w:val="000000"/>
        </w:rPr>
      </w:pPr>
    </w:p>
    <w:p w14:paraId="3BDD5373" w14:textId="34D74768" w:rsidR="0074683F" w:rsidRDefault="0074683F" w:rsidP="0074683F">
      <w:pPr>
        <w:pStyle w:val="Standard"/>
        <w:suppressAutoHyphens w:val="0"/>
        <w:spacing w:after="0"/>
        <w:rPr>
          <w:rFonts w:ascii="Times New Roman" w:eastAsia="Calibri" w:hAnsi="Times New Roman" w:cs="Times New Roman"/>
          <w:b/>
          <w:color w:val="000000"/>
        </w:rPr>
      </w:pPr>
    </w:p>
    <w:p w14:paraId="41DB3873" w14:textId="77777777" w:rsidR="0074683F" w:rsidRPr="0074683F" w:rsidRDefault="0074683F" w:rsidP="0074683F">
      <w:pPr>
        <w:pStyle w:val="Standard"/>
        <w:suppressAutoHyphens w:val="0"/>
        <w:spacing w:after="0"/>
        <w:rPr>
          <w:rFonts w:ascii="Times New Roman" w:eastAsia="Calibri" w:hAnsi="Times New Roman" w:cs="Times New Roman"/>
          <w:b/>
          <w:color w:val="000000"/>
        </w:rPr>
      </w:pPr>
    </w:p>
    <w:p w14:paraId="4BC2E514"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lastRenderedPageBreak/>
        <w:t>Priemonės</w:t>
      </w:r>
    </w:p>
    <w:tbl>
      <w:tblPr>
        <w:tblW w:w="14879" w:type="dxa"/>
        <w:tblInd w:w="-30" w:type="dxa"/>
        <w:tblLayout w:type="fixed"/>
        <w:tblCellMar>
          <w:left w:w="10" w:type="dxa"/>
          <w:right w:w="10" w:type="dxa"/>
        </w:tblCellMar>
        <w:tblLook w:val="0000" w:firstRow="0" w:lastRow="0" w:firstColumn="0" w:lastColumn="0" w:noHBand="0" w:noVBand="0"/>
      </w:tblPr>
      <w:tblGrid>
        <w:gridCol w:w="1136"/>
        <w:gridCol w:w="3812"/>
        <w:gridCol w:w="1274"/>
        <w:gridCol w:w="2690"/>
        <w:gridCol w:w="850"/>
        <w:gridCol w:w="1273"/>
        <w:gridCol w:w="3844"/>
      </w:tblGrid>
      <w:tr w:rsidR="008131F3" w:rsidRPr="0074683F" w14:paraId="47FAB9AC" w14:textId="77777777">
        <w:trPr>
          <w:cantSplit/>
          <w:trHeight w:val="700"/>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EDB1C8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p w14:paraId="06E29FAC" w14:textId="77777777" w:rsidR="008131F3" w:rsidRPr="0074683F" w:rsidRDefault="008131F3" w:rsidP="0074683F">
            <w:pPr>
              <w:pStyle w:val="Standard"/>
              <w:suppressAutoHyphens w:val="0"/>
              <w:spacing w:after="0"/>
              <w:rPr>
                <w:rFonts w:ascii="Times New Roman" w:eastAsia="Calibri" w:hAnsi="Times New Roman" w:cs="Times New Roman"/>
                <w:b/>
                <w:color w:val="000000"/>
                <w:vertAlign w:val="superscript"/>
              </w:rPr>
            </w:pP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F142C2D"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F9803"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 Nr.</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9A76084"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52E6EFC"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273"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21649AE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B9681B5" w14:textId="77777777" w:rsidR="008131F3" w:rsidRPr="0074683F" w:rsidRDefault="000A73EE" w:rsidP="0074683F">
            <w:pPr>
              <w:pStyle w:val="Standard"/>
              <w:suppressAutoHyphens w:val="0"/>
              <w:spacing w:after="0"/>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6707BEF6" w14:textId="77777777">
        <w:trPr>
          <w:cantSplit/>
          <w:trHeight w:val="529"/>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8B1C8CF"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1.4.1.</w:t>
            </w: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771986C"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Sudaryti „Išankstinio laidojimo paslaugų“ sutartis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BF13E60"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1.4.1.</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0F2CC3B"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Sudarytų „Išankstinio laidojimo paslaugų“ sutarčių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D91C7BA"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CA811AD"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BACAE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3FDBB8E2" w14:textId="77777777">
        <w:trPr>
          <w:cantSplit/>
          <w:trHeight w:val="420"/>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F35CD8B" w14:textId="77777777" w:rsidR="008131F3" w:rsidRPr="0074683F" w:rsidRDefault="008131F3" w:rsidP="0074683F">
            <w:pPr>
              <w:pStyle w:val="Standard"/>
              <w:suppressAutoHyphens w:val="0"/>
              <w:spacing w:after="0"/>
              <w:rPr>
                <w:rFonts w:ascii="Times New Roman" w:eastAsia="Calibri" w:hAnsi="Times New Roman" w:cs="Times New Roman"/>
                <w:bCs/>
                <w:color w:val="000000"/>
              </w:rPr>
            </w:pP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E1B0FBC"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F3768A7"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BB6A1D6"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86B8069"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F2A04C0"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0513F7"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r w:rsidR="008131F3" w:rsidRPr="0074683F" w14:paraId="79A8CEC3" w14:textId="77777777">
        <w:trPr>
          <w:cantSplit/>
          <w:trHeight w:val="160"/>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B507AE2"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1.4.2.</w:t>
            </w: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9872691"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Kapaviečių tvarkymo paslaugos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0DF42E6"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1.4.2.</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0162A34"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Kapaviečių tvarkymo paslaugų </w:t>
            </w:r>
            <w:r w:rsidRPr="0074683F">
              <w:rPr>
                <w:rFonts w:ascii="Times New Roman" w:eastAsia="Calibri" w:hAnsi="Times New Roman" w:cs="Times New Roman"/>
                <w:color w:val="000000"/>
              </w:rPr>
              <w:t>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D5DCCA7"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281129C"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8</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CB3D2B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62F2B8C4" w14:textId="77777777">
        <w:trPr>
          <w:cantSplit/>
          <w:trHeight w:val="321"/>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C1105D3"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4195A94"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BB49AF6"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A995E0"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6E7894A"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B8AD0B2"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4</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7751D52"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r w:rsidR="008131F3" w:rsidRPr="0074683F" w14:paraId="232345DA" w14:textId="77777777">
        <w:trPr>
          <w:cantSplit/>
          <w:trHeight w:val="500"/>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4A7194A"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1.4.3</w:t>
            </w: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981D671"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Duobių urnoms kasimas ir užkasimas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0C8D7C"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1.4.3</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D9C9F1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Iškastų duobių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C913045"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8F58FE6"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30</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F9E334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0675EF86" w14:textId="77777777">
        <w:trPr>
          <w:cantSplit/>
          <w:trHeight w:val="332"/>
        </w:trPr>
        <w:tc>
          <w:tcPr>
            <w:tcW w:w="11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B3B8241"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1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500CB15"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A7BCBCF"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A467C40"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1951A2"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F5D780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47</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FD2D658"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bl>
    <w:p w14:paraId="75729D66" w14:textId="77777777" w:rsidR="008131F3" w:rsidRPr="0074683F" w:rsidRDefault="000A73EE" w:rsidP="0074683F">
      <w:pPr>
        <w:pStyle w:val="Standard"/>
        <w:suppressAutoHyphens w:val="0"/>
        <w:spacing w:after="0"/>
        <w:ind w:left="720" w:hanging="720"/>
        <w:rPr>
          <w:rFonts w:ascii="Times New Roman" w:hAnsi="Times New Roman" w:cs="Times New Roman"/>
        </w:rPr>
      </w:pPr>
      <w:r w:rsidRPr="0074683F">
        <w:rPr>
          <w:rFonts w:ascii="Times New Roman" w:eastAsia="Calibri" w:hAnsi="Times New Roman" w:cs="Times New Roman"/>
          <w:b/>
          <w:color w:val="000000"/>
        </w:rPr>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79" w:type="dxa"/>
        <w:tblInd w:w="-30" w:type="dxa"/>
        <w:tblLayout w:type="fixed"/>
        <w:tblCellMar>
          <w:left w:w="10" w:type="dxa"/>
          <w:right w:w="10" w:type="dxa"/>
        </w:tblCellMar>
        <w:tblLook w:val="0000" w:firstRow="0" w:lastRow="0" w:firstColumn="0" w:lastColumn="0" w:noHBand="0" w:noVBand="0"/>
      </w:tblPr>
      <w:tblGrid>
        <w:gridCol w:w="885"/>
        <w:gridCol w:w="4074"/>
        <w:gridCol w:w="1279"/>
        <w:gridCol w:w="3680"/>
        <w:gridCol w:w="2681"/>
        <w:gridCol w:w="2280"/>
      </w:tblGrid>
      <w:tr w:rsidR="008131F3" w:rsidRPr="0074683F" w14:paraId="220E8362" w14:textId="77777777">
        <w:trPr>
          <w:trHeight w:val="827"/>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90D5B53"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075500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 xml:space="preserve">Trumpalaikio  </w:t>
            </w:r>
            <w:r w:rsidRPr="0074683F">
              <w:rPr>
                <w:rFonts w:ascii="Times New Roman" w:eastAsia="Calibri" w:hAnsi="Times New Roman" w:cs="Times New Roman"/>
                <w:b/>
                <w:color w:val="000000"/>
              </w:rPr>
              <w:t>uždavinio pavadinimas</w:t>
            </w:r>
          </w:p>
        </w:tc>
        <w:tc>
          <w:tcPr>
            <w:tcW w:w="127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F8AE977"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368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F2B4F6D"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 kriterijaus pavadinimas</w:t>
            </w:r>
          </w:p>
        </w:tc>
        <w:tc>
          <w:tcPr>
            <w:tcW w:w="2681"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5B92D03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280"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2A4B33C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Siekiama 2022 metų laikotarpio reikšmė</w:t>
            </w:r>
          </w:p>
        </w:tc>
      </w:tr>
      <w:tr w:rsidR="008131F3" w:rsidRPr="0074683F" w14:paraId="5FEBED71" w14:textId="77777777">
        <w:trPr>
          <w:trHeight w:val="508"/>
        </w:trPr>
        <w:tc>
          <w:tcPr>
            <w:tcW w:w="88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D30684"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p w14:paraId="37ADCD78"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1.5.</w:t>
            </w:r>
          </w:p>
          <w:p w14:paraId="21B0546E"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0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4A3BFA7" w14:textId="77777777" w:rsidR="008131F3" w:rsidRPr="0074683F" w:rsidRDefault="000A73EE" w:rsidP="0074683F">
            <w:pPr>
              <w:pStyle w:val="Standard"/>
              <w:suppressAutoHyphens w:val="0"/>
              <w:spacing w:after="0"/>
              <w:rPr>
                <w:rFonts w:ascii="Times New Roman" w:eastAsia="Calibri" w:hAnsi="Times New Roman" w:cs="Times New Roman"/>
              </w:rPr>
            </w:pPr>
            <w:r w:rsidRPr="0074683F">
              <w:rPr>
                <w:rFonts w:ascii="Times New Roman" w:eastAsia="Calibri" w:hAnsi="Times New Roman" w:cs="Times New Roman"/>
              </w:rPr>
              <w:t>Kvalifikuotos darbuotojų komandos išlaikymas</w:t>
            </w:r>
          </w:p>
        </w:tc>
        <w:tc>
          <w:tcPr>
            <w:tcW w:w="127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8FC2C48"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1.5.</w:t>
            </w:r>
          </w:p>
        </w:tc>
        <w:tc>
          <w:tcPr>
            <w:tcW w:w="368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3B8BFE"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Kvalifikuotų darbuotojų išlaikymo priemonių skaičius</w:t>
            </w:r>
          </w:p>
        </w:tc>
        <w:tc>
          <w:tcPr>
            <w:tcW w:w="2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0764DD7"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228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594FE4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w:t>
            </w:r>
          </w:p>
        </w:tc>
      </w:tr>
      <w:tr w:rsidR="008131F3" w:rsidRPr="0074683F" w14:paraId="3BFECDF0" w14:textId="77777777">
        <w:trPr>
          <w:trHeight w:val="420"/>
        </w:trPr>
        <w:tc>
          <w:tcPr>
            <w:tcW w:w="885"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7900E75B"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4074"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32B8900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9"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6D7B6EFB"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68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335D83BA"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2681"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59349D1"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228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1E83A933"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6</w:t>
            </w:r>
          </w:p>
        </w:tc>
      </w:tr>
    </w:tbl>
    <w:p w14:paraId="392F43CF"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w:t>
      </w:r>
    </w:p>
    <w:tbl>
      <w:tblPr>
        <w:tblW w:w="14879" w:type="dxa"/>
        <w:tblInd w:w="-30" w:type="dxa"/>
        <w:tblLayout w:type="fixed"/>
        <w:tblCellMar>
          <w:left w:w="10" w:type="dxa"/>
          <w:right w:w="10" w:type="dxa"/>
        </w:tblCellMar>
        <w:tblLook w:val="0000" w:firstRow="0" w:lastRow="0" w:firstColumn="0" w:lastColumn="0" w:noHBand="0" w:noVBand="0"/>
      </w:tblPr>
      <w:tblGrid>
        <w:gridCol w:w="1124"/>
        <w:gridCol w:w="3824"/>
        <w:gridCol w:w="1274"/>
        <w:gridCol w:w="2690"/>
        <w:gridCol w:w="850"/>
        <w:gridCol w:w="1273"/>
        <w:gridCol w:w="3844"/>
      </w:tblGrid>
      <w:tr w:rsidR="008131F3" w:rsidRPr="0074683F" w14:paraId="507356A2" w14:textId="77777777">
        <w:trPr>
          <w:cantSplit/>
          <w:trHeight w:val="700"/>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5492AF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p w14:paraId="43018272" w14:textId="77777777" w:rsidR="008131F3" w:rsidRPr="0074683F" w:rsidRDefault="008131F3" w:rsidP="0074683F">
            <w:pPr>
              <w:pStyle w:val="Standard"/>
              <w:suppressAutoHyphens w:val="0"/>
              <w:spacing w:after="0"/>
              <w:rPr>
                <w:rFonts w:ascii="Times New Roman" w:eastAsia="Calibri" w:hAnsi="Times New Roman" w:cs="Times New Roman"/>
                <w:b/>
                <w:color w:val="000000"/>
                <w:vertAlign w:val="superscript"/>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BF624E9"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CF2BBCA"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 Nr.</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71AF04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F7FA61C"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273"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6F14585C"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A8EB99B" w14:textId="77777777" w:rsidR="008131F3" w:rsidRPr="0074683F" w:rsidRDefault="000A73EE" w:rsidP="0074683F">
            <w:pPr>
              <w:pStyle w:val="Standard"/>
              <w:suppressAutoHyphens w:val="0"/>
              <w:spacing w:after="0"/>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58487309" w14:textId="77777777">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3CF7145"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1.5.1.</w:t>
            </w: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8395DE6"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Darbuotojų mokymai</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BD427E1"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1.5.1.</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50ACF29"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Darbuotojų, dalyvaujančių mokymuose,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ABA2B5E"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31E75F6" w14:textId="77777777" w:rsidR="008131F3" w:rsidRPr="0074683F" w:rsidRDefault="000A73EE" w:rsidP="0074683F">
            <w:pPr>
              <w:pStyle w:val="Standard"/>
              <w:suppressAutoHyphens w:val="0"/>
              <w:spacing w:after="0"/>
              <w:jc w:val="center"/>
              <w:rPr>
                <w:rFonts w:ascii="Times New Roman" w:eastAsia="Calibri" w:hAnsi="Times New Roman" w:cs="Times New Roman"/>
                <w:color w:val="1C1C1C"/>
              </w:rPr>
            </w:pPr>
            <w:r w:rsidRPr="0074683F">
              <w:rPr>
                <w:rFonts w:ascii="Times New Roman" w:eastAsia="Calibri" w:hAnsi="Times New Roman" w:cs="Times New Roman"/>
                <w:color w:val="1C1C1C"/>
              </w:rPr>
              <w:t>11</w:t>
            </w:r>
          </w:p>
        </w:tc>
        <w:tc>
          <w:tcPr>
            <w:tcW w:w="3844"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02A03CC8"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UAB </w:t>
            </w:r>
            <w:r w:rsidRPr="0074683F">
              <w:rPr>
                <w:rFonts w:ascii="Times New Roman" w:eastAsia="Calibri" w:hAnsi="Times New Roman" w:cs="Times New Roman"/>
                <w:color w:val="000000"/>
              </w:rPr>
              <w:t>„Šakių laidotuvių namai“</w:t>
            </w:r>
          </w:p>
        </w:tc>
      </w:tr>
      <w:tr w:rsidR="008131F3" w:rsidRPr="0074683F" w14:paraId="229B0775" w14:textId="77777777">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E720AD1"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815F002"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CA54EC5"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CCBD7CD"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3228D3E"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F915F15"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3</w:t>
            </w:r>
          </w:p>
        </w:tc>
        <w:tc>
          <w:tcPr>
            <w:tcW w:w="3844"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36F9A77C"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r w:rsidR="008131F3" w:rsidRPr="0074683F" w14:paraId="26601220" w14:textId="77777777">
        <w:trPr>
          <w:cantSplit/>
          <w:trHeight w:val="160"/>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079CAF4"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1.5.2.</w:t>
            </w: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B6BB600"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Darbuotojų motyvavimo priemonių skaičius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E320326"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1.5.2.</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FAFD13F"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Pagerintų darbo vietų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6FB553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302394A"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w:t>
            </w:r>
          </w:p>
        </w:tc>
        <w:tc>
          <w:tcPr>
            <w:tcW w:w="384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75C98D6"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53DBFF82" w14:textId="77777777">
        <w:trPr>
          <w:cantSplit/>
          <w:trHeight w:val="543"/>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EA41AEF"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8AA1D57"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1345645"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FDE495E"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B16CC0"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AA5B946" w14:textId="77777777" w:rsidR="008131F3" w:rsidRPr="0074683F" w:rsidRDefault="000A73EE" w:rsidP="0074683F">
            <w:pPr>
              <w:pStyle w:val="Standard"/>
              <w:shd w:val="clear" w:color="auto" w:fill="FFFFFF"/>
              <w:suppressAutoHyphens w:val="0"/>
              <w:spacing w:after="0"/>
              <w:jc w:val="center"/>
              <w:rPr>
                <w:rFonts w:ascii="Times New Roman" w:hAnsi="Times New Roman" w:cs="Times New Roman"/>
              </w:rPr>
            </w:pPr>
            <w:r w:rsidRPr="0074683F">
              <w:rPr>
                <w:rFonts w:ascii="Times New Roman" w:eastAsia="Calibri" w:hAnsi="Times New Roman" w:cs="Times New Roman"/>
                <w:b/>
                <w:bCs/>
                <w:color w:val="FFFFFF"/>
                <w:shd w:val="clear" w:color="auto" w:fill="FFFFFF"/>
              </w:rPr>
              <w:t>2</w:t>
            </w:r>
            <w:r w:rsidRPr="0074683F">
              <w:rPr>
                <w:rFonts w:ascii="Times New Roman" w:eastAsia="Calibri" w:hAnsi="Times New Roman" w:cs="Times New Roman"/>
                <w:color w:val="000000"/>
                <w:shd w:val="clear" w:color="auto" w:fill="FFFFFF"/>
              </w:rPr>
              <w:t>2</w:t>
            </w:r>
            <w:r w:rsidRPr="0074683F">
              <w:rPr>
                <w:rFonts w:ascii="Times New Roman" w:eastAsia="Calibri" w:hAnsi="Times New Roman" w:cs="Times New Roman"/>
                <w:color w:val="FFFFFF"/>
                <w:shd w:val="clear" w:color="auto" w:fill="FFFFFF"/>
              </w:rPr>
              <w:t>2</w:t>
            </w:r>
          </w:p>
        </w:tc>
        <w:tc>
          <w:tcPr>
            <w:tcW w:w="3844"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02C17CC3"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bl>
    <w:p w14:paraId="39E600AF" w14:textId="77777777" w:rsidR="008131F3" w:rsidRPr="0074683F" w:rsidRDefault="008131F3" w:rsidP="0074683F">
      <w:pPr>
        <w:pStyle w:val="Standard"/>
        <w:suppressAutoHyphens w:val="0"/>
        <w:spacing w:after="0"/>
        <w:rPr>
          <w:rFonts w:ascii="Times New Roman" w:eastAsia="Calibri" w:hAnsi="Times New Roman" w:cs="Times New Roman"/>
          <w:b/>
          <w:color w:val="000000"/>
        </w:rPr>
      </w:pPr>
    </w:p>
    <w:p w14:paraId="0A4BE8F3" w14:textId="77777777" w:rsidR="008131F3" w:rsidRPr="0074683F" w:rsidRDefault="000A73EE" w:rsidP="0074683F">
      <w:pPr>
        <w:pStyle w:val="Standard"/>
        <w:suppressAutoHyphens w:val="0"/>
        <w:spacing w:after="0"/>
        <w:rPr>
          <w:rFonts w:ascii="Times New Roman" w:hAnsi="Times New Roman" w:cs="Times New Roman"/>
        </w:rPr>
      </w:pPr>
      <w:r w:rsidRPr="0074683F">
        <w:rPr>
          <w:rFonts w:ascii="Times New Roman" w:eastAsia="Calibri" w:hAnsi="Times New Roman" w:cs="Times New Roman"/>
          <w:b/>
          <w:color w:val="000000"/>
        </w:rPr>
        <w:lastRenderedPageBreak/>
        <w:t xml:space="preserve">Tikslas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w:t>
      </w:r>
    </w:p>
    <w:tbl>
      <w:tblPr>
        <w:tblW w:w="14879" w:type="dxa"/>
        <w:tblInd w:w="-30" w:type="dxa"/>
        <w:tblLayout w:type="fixed"/>
        <w:tblCellMar>
          <w:left w:w="10" w:type="dxa"/>
          <w:right w:w="10" w:type="dxa"/>
        </w:tblCellMar>
        <w:tblLook w:val="0000" w:firstRow="0" w:lastRow="0" w:firstColumn="0" w:lastColumn="0" w:noHBand="0" w:noVBand="0"/>
      </w:tblPr>
      <w:tblGrid>
        <w:gridCol w:w="1159"/>
        <w:gridCol w:w="3800"/>
        <w:gridCol w:w="1303"/>
        <w:gridCol w:w="3656"/>
        <w:gridCol w:w="2680"/>
        <w:gridCol w:w="2281"/>
      </w:tblGrid>
      <w:tr w:rsidR="008131F3" w:rsidRPr="0074683F" w14:paraId="742D5E77" w14:textId="77777777" w:rsidTr="00023949">
        <w:trPr>
          <w:trHeight w:val="962"/>
        </w:trPr>
        <w:tc>
          <w:tcPr>
            <w:tcW w:w="11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345FB0"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380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D47994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 xml:space="preserve">Trumpalaikio tikslo </w:t>
            </w:r>
            <w:r w:rsidRPr="0074683F">
              <w:rPr>
                <w:rFonts w:ascii="Times New Roman" w:eastAsia="Calibri" w:hAnsi="Times New Roman" w:cs="Times New Roman"/>
                <w:b/>
                <w:color w:val="000000"/>
              </w:rPr>
              <w:t>pavadinimas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ECF6D44"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V/Kr. Nr.</w:t>
            </w: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69F9FF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Vertinimo kriterijaus</w:t>
            </w:r>
          </w:p>
          <w:p w14:paraId="24C7E36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 xml:space="preserve"> pavadinimas</w:t>
            </w:r>
          </w:p>
        </w:tc>
        <w:tc>
          <w:tcPr>
            <w:tcW w:w="268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36AB943"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281"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5051FB95"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r>
      <w:tr w:rsidR="008131F3" w:rsidRPr="0074683F" w14:paraId="2B710CDE" w14:textId="77777777" w:rsidTr="00023949">
        <w:trPr>
          <w:trHeight w:val="459"/>
        </w:trPr>
        <w:tc>
          <w:tcPr>
            <w:tcW w:w="11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B8DE52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w:t>
            </w:r>
          </w:p>
        </w:tc>
        <w:tc>
          <w:tcPr>
            <w:tcW w:w="380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D9DE98E"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Kompleksiškai modernizuoti, atnaujinti</w:t>
            </w:r>
          </w:p>
          <w:p w14:paraId="0E15D03E"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socialinių paslaugų įstaigos aplinką ir</w:t>
            </w:r>
          </w:p>
          <w:p w14:paraId="75E2A453"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materialinę bazę.</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2C70123"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w:t>
            </w: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7834E4A"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Pritaikytų ir atnaujintų objektų ir viešųjų </w:t>
            </w:r>
            <w:r w:rsidRPr="0074683F">
              <w:rPr>
                <w:rFonts w:ascii="Times New Roman" w:eastAsia="Calibri" w:hAnsi="Times New Roman" w:cs="Times New Roman"/>
                <w:color w:val="000000"/>
              </w:rPr>
              <w:t>erdvių skaičius</w:t>
            </w:r>
          </w:p>
        </w:tc>
        <w:tc>
          <w:tcPr>
            <w:tcW w:w="268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5F5E07"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2281" w:type="dxa"/>
            <w:tcBorders>
              <w:top w:val="single" w:sz="4" w:space="0" w:color="00000A"/>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7CA6F0CE"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6</w:t>
            </w:r>
          </w:p>
        </w:tc>
      </w:tr>
      <w:tr w:rsidR="008131F3" w:rsidRPr="0074683F" w14:paraId="623D68C3" w14:textId="77777777" w:rsidTr="00023949">
        <w:trPr>
          <w:trHeight w:val="494"/>
        </w:trPr>
        <w:tc>
          <w:tcPr>
            <w:tcW w:w="1159"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B076835"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80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56357EA3"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303"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5D4814B2"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656"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314ED691"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268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388A53B7"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2281" w:type="dxa"/>
            <w:tcBorders>
              <w:top w:val="single" w:sz="4" w:space="0" w:color="00000A"/>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DBA618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6</w:t>
            </w:r>
          </w:p>
        </w:tc>
      </w:tr>
    </w:tbl>
    <w:p w14:paraId="68E8FB6C" w14:textId="77777777" w:rsidR="008131F3" w:rsidRPr="0074683F" w:rsidRDefault="000A73EE" w:rsidP="0074683F">
      <w:pPr>
        <w:pStyle w:val="Standard"/>
        <w:suppressAutoHyphens w:val="0"/>
        <w:spacing w:after="0"/>
        <w:ind w:left="720" w:hanging="720"/>
        <w:rPr>
          <w:rFonts w:ascii="Times New Roman" w:hAnsi="Times New Roman" w:cs="Times New Roman"/>
        </w:rPr>
      </w:pPr>
      <w:r w:rsidRPr="0074683F">
        <w:rPr>
          <w:rFonts w:ascii="Times New Roman" w:eastAsia="Calibri" w:hAnsi="Times New Roman" w:cs="Times New Roman"/>
          <w:b/>
          <w:color w:val="000000"/>
        </w:rPr>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79" w:type="dxa"/>
        <w:tblInd w:w="-30" w:type="dxa"/>
        <w:tblLayout w:type="fixed"/>
        <w:tblCellMar>
          <w:left w:w="10" w:type="dxa"/>
          <w:right w:w="10" w:type="dxa"/>
        </w:tblCellMar>
        <w:tblLook w:val="0000" w:firstRow="0" w:lastRow="0" w:firstColumn="0" w:lastColumn="0" w:noHBand="0" w:noVBand="0"/>
      </w:tblPr>
      <w:tblGrid>
        <w:gridCol w:w="1159"/>
        <w:gridCol w:w="3800"/>
        <w:gridCol w:w="1303"/>
        <w:gridCol w:w="3656"/>
        <w:gridCol w:w="2680"/>
        <w:gridCol w:w="2281"/>
      </w:tblGrid>
      <w:tr w:rsidR="008131F3" w:rsidRPr="0074683F" w14:paraId="10116195" w14:textId="77777777" w:rsidTr="00023949">
        <w:trPr>
          <w:trHeight w:val="827"/>
        </w:trPr>
        <w:tc>
          <w:tcPr>
            <w:tcW w:w="11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D023E5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380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A1F77B5"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uždavinio pavadinimas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440599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3BA7D01"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 kriterijaus</w:t>
            </w:r>
          </w:p>
          <w:p w14:paraId="645A6634"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pavadinimas</w:t>
            </w:r>
          </w:p>
        </w:tc>
        <w:tc>
          <w:tcPr>
            <w:tcW w:w="268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7B0FC6B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281"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2747FF14" w14:textId="77777777" w:rsidR="008131F3" w:rsidRPr="0074683F" w:rsidRDefault="000A73EE" w:rsidP="0074683F">
            <w:pPr>
              <w:pStyle w:val="Standard"/>
              <w:suppressAutoHyphens w:val="0"/>
              <w:spacing w:after="0"/>
              <w:jc w:val="center"/>
              <w:rPr>
                <w:rFonts w:ascii="Times New Roman" w:hAnsi="Times New Roman" w:cs="Times New Roman"/>
              </w:rPr>
            </w:pPr>
            <w:r w:rsidRPr="0074683F">
              <w:rPr>
                <w:rFonts w:ascii="Times New Roman" w:eastAsia="Calibri" w:hAnsi="Times New Roman" w:cs="Times New Roman"/>
                <w:b/>
                <w:color w:val="000000"/>
              </w:rPr>
              <w:t>20</w:t>
            </w:r>
            <w:r w:rsidRPr="0074683F">
              <w:rPr>
                <w:rFonts w:ascii="Times New Roman" w:eastAsia="Calibri" w:hAnsi="Times New Roman" w:cs="Times New Roman"/>
                <w:b/>
                <w:bCs/>
                <w:color w:val="1C1C1C"/>
              </w:rPr>
              <w:t>2</w:t>
            </w:r>
            <w:r w:rsidRPr="0074683F">
              <w:rPr>
                <w:rFonts w:ascii="Times New Roman" w:eastAsia="Calibri" w:hAnsi="Times New Roman" w:cs="Times New Roman"/>
                <w:color w:val="1C1C1C"/>
              </w:rPr>
              <w:t xml:space="preserve">2 </w:t>
            </w:r>
            <w:r w:rsidRPr="0074683F">
              <w:rPr>
                <w:rFonts w:ascii="Times New Roman" w:eastAsia="Calibri" w:hAnsi="Times New Roman" w:cs="Times New Roman"/>
                <w:b/>
                <w:color w:val="000000"/>
              </w:rPr>
              <w:t>metų laikotarpio reikšmė</w:t>
            </w:r>
          </w:p>
        </w:tc>
      </w:tr>
      <w:tr w:rsidR="008131F3" w:rsidRPr="0074683F" w14:paraId="2C173240" w14:textId="77777777" w:rsidTr="00023949">
        <w:trPr>
          <w:trHeight w:val="70"/>
        </w:trPr>
        <w:tc>
          <w:tcPr>
            <w:tcW w:w="11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5D95744"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2.1.</w:t>
            </w:r>
          </w:p>
        </w:tc>
        <w:tc>
          <w:tcPr>
            <w:tcW w:w="380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DF57FC6"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Įmonės įvaizdžio gerinimas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E33D85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2.1.</w:t>
            </w: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FFAD44"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Priemonių, </w:t>
            </w:r>
            <w:r w:rsidRPr="0074683F">
              <w:rPr>
                <w:rFonts w:ascii="Times New Roman" w:eastAsia="Calibri" w:hAnsi="Times New Roman" w:cs="Times New Roman"/>
                <w:color w:val="000000"/>
              </w:rPr>
              <w:t>kuriomis atnaujintas įmonės įvaizdis, skaičius</w:t>
            </w:r>
          </w:p>
        </w:tc>
        <w:tc>
          <w:tcPr>
            <w:tcW w:w="268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A6E8DD"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22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A4033FD"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9</w:t>
            </w:r>
          </w:p>
        </w:tc>
      </w:tr>
      <w:tr w:rsidR="008131F3" w:rsidRPr="0074683F" w14:paraId="66E4AD4D" w14:textId="77777777" w:rsidTr="00023949">
        <w:trPr>
          <w:trHeight w:val="516"/>
        </w:trPr>
        <w:tc>
          <w:tcPr>
            <w:tcW w:w="11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0EF83B7"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80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F9CBB60"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3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CD3F0C"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EF87BC9"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268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DB1B259"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22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513E27E"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9</w:t>
            </w:r>
          </w:p>
        </w:tc>
      </w:tr>
    </w:tbl>
    <w:p w14:paraId="6DD93F48"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w:t>
      </w:r>
    </w:p>
    <w:tbl>
      <w:tblPr>
        <w:tblW w:w="14879" w:type="dxa"/>
        <w:tblInd w:w="-35" w:type="dxa"/>
        <w:tblLayout w:type="fixed"/>
        <w:tblCellMar>
          <w:left w:w="10" w:type="dxa"/>
          <w:right w:w="10" w:type="dxa"/>
        </w:tblCellMar>
        <w:tblLook w:val="0000" w:firstRow="0" w:lastRow="0" w:firstColumn="0" w:lastColumn="0" w:noHBand="0" w:noVBand="0"/>
      </w:tblPr>
      <w:tblGrid>
        <w:gridCol w:w="1124"/>
        <w:gridCol w:w="3824"/>
        <w:gridCol w:w="1274"/>
        <w:gridCol w:w="2690"/>
        <w:gridCol w:w="1324"/>
        <w:gridCol w:w="1276"/>
        <w:gridCol w:w="3367"/>
      </w:tblGrid>
      <w:tr w:rsidR="008131F3" w:rsidRPr="0074683F" w14:paraId="667AE470" w14:textId="77777777" w:rsidTr="00023949">
        <w:trPr>
          <w:cantSplit/>
          <w:trHeight w:val="700"/>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25DA4F7"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p w14:paraId="1D8E82A8" w14:textId="77777777" w:rsidR="008131F3" w:rsidRPr="0074683F" w:rsidRDefault="008131F3" w:rsidP="0074683F">
            <w:pPr>
              <w:pStyle w:val="Standard"/>
              <w:suppressAutoHyphens w:val="0"/>
              <w:spacing w:after="0"/>
              <w:rPr>
                <w:rFonts w:ascii="Times New Roman" w:eastAsia="Calibri" w:hAnsi="Times New Roman" w:cs="Times New Roman"/>
                <w:b/>
                <w:color w:val="000000"/>
                <w:vertAlign w:val="superscript"/>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F372239"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128D195"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 Nr.</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5FCF1C3"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13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3D374E6"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276"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02385D3C"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c>
          <w:tcPr>
            <w:tcW w:w="33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5D6F12" w14:textId="77777777" w:rsidR="008131F3" w:rsidRPr="0074683F" w:rsidRDefault="000A73EE" w:rsidP="0074683F">
            <w:pPr>
              <w:pStyle w:val="Standard"/>
              <w:suppressAutoHyphens w:val="0"/>
              <w:spacing w:after="0"/>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004A18AA" w14:textId="77777777" w:rsidTr="00023949">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39A7C26"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2.1.1.</w:t>
            </w: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8998104"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Gamybinių ir administracinių patalpų modernizavimas  </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3F74DAC"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2.1.1.</w:t>
            </w: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16B8371"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Atnaujintų ir modernizuotų patalpų skaičius</w:t>
            </w:r>
          </w:p>
        </w:tc>
        <w:tc>
          <w:tcPr>
            <w:tcW w:w="13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49E7C96"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F1E6DF7"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4</w:t>
            </w:r>
          </w:p>
        </w:tc>
        <w:tc>
          <w:tcPr>
            <w:tcW w:w="336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4D6D9716"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UAB „Šakių laidotuvių namai“</w:t>
            </w:r>
          </w:p>
        </w:tc>
      </w:tr>
      <w:tr w:rsidR="008131F3" w:rsidRPr="0074683F" w14:paraId="42FBA312" w14:textId="77777777" w:rsidTr="00023949">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5A0D3ED" w14:textId="77777777" w:rsidR="008131F3" w:rsidRPr="0074683F" w:rsidRDefault="008131F3" w:rsidP="0074683F">
            <w:pPr>
              <w:pStyle w:val="Standard"/>
              <w:suppressAutoHyphens w:val="0"/>
              <w:spacing w:after="0"/>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5EEFE57"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CA056A0"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E281E40"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3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41D6D45"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7F5B8BF" w14:textId="77777777" w:rsidR="008131F3" w:rsidRPr="0074683F" w:rsidRDefault="000A73EE" w:rsidP="0074683F">
            <w:pPr>
              <w:pStyle w:val="Standard"/>
              <w:shd w:val="clear" w:color="auto" w:fill="FFFFFF"/>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5</w:t>
            </w:r>
          </w:p>
        </w:tc>
        <w:tc>
          <w:tcPr>
            <w:tcW w:w="336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68BD5891"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r w:rsidR="008131F3" w:rsidRPr="0074683F" w14:paraId="03EAA657" w14:textId="77777777" w:rsidTr="00023949">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AABAEB3"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p w14:paraId="3759D59B"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2.1.2.</w:t>
            </w:r>
          </w:p>
          <w:p w14:paraId="0C646737"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2D85C89"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Įmonės viešųjų erdvių tvarkymas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162A60C"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p w14:paraId="0088EFA2"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000000"/>
              </w:rPr>
            </w:pPr>
            <w:r w:rsidRPr="0074683F">
              <w:rPr>
                <w:rFonts w:ascii="Times New Roman" w:eastAsia="Calibri" w:hAnsi="Times New Roman" w:cs="Times New Roman"/>
                <w:bCs/>
                <w:color w:val="000000"/>
              </w:rPr>
              <w:t>2.1.2.</w:t>
            </w:r>
          </w:p>
          <w:p w14:paraId="205DD918"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B5E2CE2"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Sutvarkytų erdvių skaičius</w:t>
            </w:r>
          </w:p>
        </w:tc>
        <w:tc>
          <w:tcPr>
            <w:tcW w:w="13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6ECC42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42E4A2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5</w:t>
            </w:r>
          </w:p>
        </w:tc>
        <w:tc>
          <w:tcPr>
            <w:tcW w:w="33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E0DF7E"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UAB </w:t>
            </w:r>
            <w:r w:rsidRPr="0074683F">
              <w:rPr>
                <w:rFonts w:ascii="Times New Roman" w:eastAsia="Calibri" w:hAnsi="Times New Roman" w:cs="Times New Roman"/>
                <w:color w:val="000000"/>
              </w:rPr>
              <w:t>„Šakių laidotuvių namai“</w:t>
            </w:r>
          </w:p>
        </w:tc>
      </w:tr>
      <w:tr w:rsidR="008131F3" w:rsidRPr="0074683F" w14:paraId="678346AA" w14:textId="77777777" w:rsidTr="00023949">
        <w:trPr>
          <w:cantSplit/>
          <w:trHeight w:val="529"/>
        </w:trPr>
        <w:tc>
          <w:tcPr>
            <w:tcW w:w="11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BFC089B"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38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EE31A91"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97F1AF9"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rPr>
            </w:pPr>
          </w:p>
        </w:tc>
        <w:tc>
          <w:tcPr>
            <w:tcW w:w="26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C3A8452"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32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BF30AAB"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5ED038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4</w:t>
            </w:r>
          </w:p>
        </w:tc>
        <w:tc>
          <w:tcPr>
            <w:tcW w:w="336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10AD6834"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r>
    </w:tbl>
    <w:p w14:paraId="323AD54E" w14:textId="431B9727" w:rsidR="008131F3" w:rsidRDefault="008131F3" w:rsidP="0074683F">
      <w:pPr>
        <w:pStyle w:val="Standard"/>
        <w:suppressAutoHyphens w:val="0"/>
        <w:spacing w:after="0"/>
        <w:ind w:left="720" w:hanging="720"/>
        <w:rPr>
          <w:rFonts w:ascii="Times New Roman" w:eastAsia="Calibri" w:hAnsi="Times New Roman" w:cs="Times New Roman"/>
          <w:b/>
          <w:color w:val="000000"/>
        </w:rPr>
      </w:pPr>
    </w:p>
    <w:p w14:paraId="14828E5C" w14:textId="6F9C1511" w:rsidR="008954A7" w:rsidRDefault="008954A7" w:rsidP="0074683F">
      <w:pPr>
        <w:pStyle w:val="Standard"/>
        <w:suppressAutoHyphens w:val="0"/>
        <w:spacing w:after="0"/>
        <w:ind w:left="720" w:hanging="720"/>
        <w:rPr>
          <w:rFonts w:ascii="Times New Roman" w:eastAsia="Calibri" w:hAnsi="Times New Roman" w:cs="Times New Roman"/>
          <w:b/>
          <w:color w:val="000000"/>
        </w:rPr>
      </w:pPr>
    </w:p>
    <w:p w14:paraId="51E12F7A" w14:textId="46E7305D" w:rsidR="008954A7" w:rsidRDefault="008954A7" w:rsidP="0074683F">
      <w:pPr>
        <w:pStyle w:val="Standard"/>
        <w:suppressAutoHyphens w:val="0"/>
        <w:spacing w:after="0"/>
        <w:ind w:left="720" w:hanging="720"/>
        <w:rPr>
          <w:rFonts w:ascii="Times New Roman" w:eastAsia="Calibri" w:hAnsi="Times New Roman" w:cs="Times New Roman"/>
          <w:b/>
          <w:color w:val="000000"/>
        </w:rPr>
      </w:pPr>
    </w:p>
    <w:p w14:paraId="2E373FD8" w14:textId="18991611" w:rsidR="008954A7" w:rsidRDefault="008954A7" w:rsidP="0074683F">
      <w:pPr>
        <w:pStyle w:val="Standard"/>
        <w:suppressAutoHyphens w:val="0"/>
        <w:spacing w:after="0"/>
        <w:ind w:left="720" w:hanging="720"/>
        <w:rPr>
          <w:rFonts w:ascii="Times New Roman" w:eastAsia="Calibri" w:hAnsi="Times New Roman" w:cs="Times New Roman"/>
          <w:b/>
          <w:color w:val="000000"/>
        </w:rPr>
      </w:pPr>
    </w:p>
    <w:p w14:paraId="43F0406D" w14:textId="72E45C8D" w:rsidR="008954A7" w:rsidRDefault="008954A7" w:rsidP="0074683F">
      <w:pPr>
        <w:pStyle w:val="Standard"/>
        <w:suppressAutoHyphens w:val="0"/>
        <w:spacing w:after="0"/>
        <w:ind w:left="720" w:hanging="720"/>
        <w:rPr>
          <w:rFonts w:ascii="Times New Roman" w:eastAsia="Calibri" w:hAnsi="Times New Roman" w:cs="Times New Roman"/>
          <w:b/>
          <w:color w:val="000000"/>
        </w:rPr>
      </w:pPr>
    </w:p>
    <w:p w14:paraId="3DBF8DF3" w14:textId="77777777" w:rsidR="008954A7" w:rsidRPr="0074683F" w:rsidRDefault="008954A7" w:rsidP="0074683F">
      <w:pPr>
        <w:pStyle w:val="Standard"/>
        <w:suppressAutoHyphens w:val="0"/>
        <w:spacing w:after="0"/>
        <w:ind w:left="720" w:hanging="720"/>
        <w:rPr>
          <w:rFonts w:ascii="Times New Roman" w:eastAsia="Calibri" w:hAnsi="Times New Roman" w:cs="Times New Roman"/>
          <w:b/>
          <w:color w:val="000000"/>
        </w:rPr>
      </w:pPr>
    </w:p>
    <w:p w14:paraId="53FA480B" w14:textId="77777777" w:rsidR="008131F3" w:rsidRPr="0074683F" w:rsidRDefault="000A73EE" w:rsidP="0074683F">
      <w:pPr>
        <w:pStyle w:val="Standard"/>
        <w:suppressAutoHyphens w:val="0"/>
        <w:spacing w:after="0"/>
        <w:ind w:left="720" w:hanging="720"/>
        <w:rPr>
          <w:rFonts w:ascii="Times New Roman" w:hAnsi="Times New Roman" w:cs="Times New Roman"/>
        </w:rPr>
      </w:pPr>
      <w:r w:rsidRPr="0074683F">
        <w:rPr>
          <w:rFonts w:ascii="Times New Roman" w:eastAsia="Calibri" w:hAnsi="Times New Roman" w:cs="Times New Roman"/>
          <w:b/>
          <w:color w:val="000000"/>
        </w:rPr>
        <w:lastRenderedPageBreak/>
        <w:t xml:space="preserve">Uždavinys </w:t>
      </w:r>
      <w:r w:rsidRPr="0074683F">
        <w:rPr>
          <w:rFonts w:ascii="Times New Roman" w:eastAsia="Calibri" w:hAnsi="Times New Roman" w:cs="Times New Roman"/>
          <w:b/>
          <w:bCs/>
          <w:color w:val="000000"/>
        </w:rPr>
        <w:t>(trumpalaikis</w:t>
      </w:r>
      <w:r w:rsidRPr="0074683F">
        <w:rPr>
          <w:rFonts w:ascii="Times New Roman" w:eastAsia="Calibri" w:hAnsi="Times New Roman" w:cs="Times New Roman"/>
          <w:b/>
          <w:color w:val="000000"/>
        </w:rPr>
        <w:t>) tikslui:</w:t>
      </w:r>
    </w:p>
    <w:tbl>
      <w:tblPr>
        <w:tblW w:w="14862" w:type="dxa"/>
        <w:tblInd w:w="-30" w:type="dxa"/>
        <w:tblLayout w:type="fixed"/>
        <w:tblCellMar>
          <w:left w:w="10" w:type="dxa"/>
          <w:right w:w="10" w:type="dxa"/>
        </w:tblCellMar>
        <w:tblLook w:val="0000" w:firstRow="0" w:lastRow="0" w:firstColumn="0" w:lastColumn="0" w:noHBand="0" w:noVBand="0"/>
      </w:tblPr>
      <w:tblGrid>
        <w:gridCol w:w="1301"/>
        <w:gridCol w:w="5172"/>
        <w:gridCol w:w="990"/>
        <w:gridCol w:w="3194"/>
        <w:gridCol w:w="1931"/>
        <w:gridCol w:w="2274"/>
      </w:tblGrid>
      <w:tr w:rsidR="008131F3" w:rsidRPr="0074683F" w14:paraId="5C9670E2" w14:textId="77777777" w:rsidTr="00023949">
        <w:trPr>
          <w:trHeight w:val="731"/>
        </w:trPr>
        <w:tc>
          <w:tcPr>
            <w:tcW w:w="130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3AAA8E2"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Nr.</w:t>
            </w:r>
          </w:p>
        </w:tc>
        <w:tc>
          <w:tcPr>
            <w:tcW w:w="51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51DCC9B"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Trumpalaikio uždavinio pavadinimas</w:t>
            </w:r>
          </w:p>
        </w:tc>
        <w:tc>
          <w:tcPr>
            <w:tcW w:w="9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33F1C5D"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R/Kr. Nr.</w:t>
            </w:r>
          </w:p>
        </w:tc>
        <w:tc>
          <w:tcPr>
            <w:tcW w:w="31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730159F"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Rezultato kriterijaus</w:t>
            </w:r>
          </w:p>
          <w:p w14:paraId="5ABA3593"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pavadinimas</w:t>
            </w:r>
          </w:p>
        </w:tc>
        <w:tc>
          <w:tcPr>
            <w:tcW w:w="1931"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34A626D0"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2274"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652BCE4E"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r>
      <w:tr w:rsidR="008131F3" w:rsidRPr="0074683F" w14:paraId="255465B8" w14:textId="77777777" w:rsidTr="00023949">
        <w:trPr>
          <w:trHeight w:val="947"/>
        </w:trPr>
        <w:tc>
          <w:tcPr>
            <w:tcW w:w="130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275732F"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2.2.</w:t>
            </w:r>
          </w:p>
        </w:tc>
        <w:tc>
          <w:tcPr>
            <w:tcW w:w="51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ED086D3"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 xml:space="preserve">Informacijos apie teikiamas </w:t>
            </w:r>
            <w:r w:rsidRPr="0074683F">
              <w:rPr>
                <w:rFonts w:ascii="Times New Roman" w:eastAsia="Calibri" w:hAnsi="Times New Roman" w:cs="Times New Roman"/>
                <w:color w:val="000000"/>
              </w:rPr>
              <w:t>paslaugas</w:t>
            </w:r>
          </w:p>
          <w:p w14:paraId="60D121B2"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prieinamumo internetinėje erdvėje gerinimas</w:t>
            </w:r>
          </w:p>
        </w:tc>
        <w:tc>
          <w:tcPr>
            <w:tcW w:w="9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0689B9"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2.2.</w:t>
            </w:r>
          </w:p>
        </w:tc>
        <w:tc>
          <w:tcPr>
            <w:tcW w:w="31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FDE52C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Internetinių puslapių, kuriuose yra įmonės reklama, skaičius</w:t>
            </w:r>
          </w:p>
        </w:tc>
        <w:tc>
          <w:tcPr>
            <w:tcW w:w="193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F1B5F15"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vnt.</w:t>
            </w:r>
          </w:p>
        </w:tc>
        <w:tc>
          <w:tcPr>
            <w:tcW w:w="2274" w:type="dxa"/>
            <w:tcBorders>
              <w:top w:val="single" w:sz="4" w:space="0" w:color="00000A"/>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081B95F4"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rPr>
            </w:pPr>
            <w:r w:rsidRPr="0074683F">
              <w:rPr>
                <w:rFonts w:ascii="Times New Roman" w:eastAsia="Calibri" w:hAnsi="Times New Roman" w:cs="Times New Roman"/>
                <w:color w:val="000000"/>
              </w:rPr>
              <w:t>22</w:t>
            </w:r>
          </w:p>
        </w:tc>
      </w:tr>
      <w:tr w:rsidR="008131F3" w:rsidRPr="0074683F" w14:paraId="2A8E2241" w14:textId="77777777" w:rsidTr="00023949">
        <w:trPr>
          <w:trHeight w:val="489"/>
        </w:trPr>
        <w:tc>
          <w:tcPr>
            <w:tcW w:w="130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1CF0089"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517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D54668D" w14:textId="77777777" w:rsidR="008131F3" w:rsidRPr="0074683F" w:rsidRDefault="000A73EE" w:rsidP="0074683F">
            <w:pPr>
              <w:pStyle w:val="Standard"/>
              <w:suppressAutoHyphens w:val="0"/>
              <w:spacing w:after="0"/>
              <w:rPr>
                <w:rFonts w:ascii="Times New Roman" w:eastAsia="Calibri" w:hAnsi="Times New Roman" w:cs="Times New Roman"/>
                <w:color w:val="000000"/>
              </w:rPr>
            </w:pPr>
            <w:r w:rsidRPr="0074683F">
              <w:rPr>
                <w:rFonts w:ascii="Times New Roman" w:eastAsia="Calibri" w:hAnsi="Times New Roman" w:cs="Times New Roman"/>
                <w:color w:val="000000"/>
              </w:rPr>
              <w:t>ĮVYKDYMAS</w:t>
            </w:r>
          </w:p>
        </w:tc>
        <w:tc>
          <w:tcPr>
            <w:tcW w:w="99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EF26CF"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31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6B0A924" w14:textId="77777777" w:rsidR="008131F3" w:rsidRPr="0074683F" w:rsidRDefault="008131F3" w:rsidP="0074683F">
            <w:pPr>
              <w:pStyle w:val="Standard"/>
              <w:suppressAutoHyphens w:val="0"/>
              <w:spacing w:after="0"/>
              <w:rPr>
                <w:rFonts w:ascii="Times New Roman" w:eastAsia="Calibri" w:hAnsi="Times New Roman" w:cs="Times New Roman"/>
                <w:color w:val="000000"/>
              </w:rPr>
            </w:pPr>
          </w:p>
        </w:tc>
        <w:tc>
          <w:tcPr>
            <w:tcW w:w="193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255B109" w14:textId="77777777" w:rsidR="008131F3" w:rsidRPr="0074683F" w:rsidRDefault="008131F3" w:rsidP="0074683F">
            <w:pPr>
              <w:pStyle w:val="Standard"/>
              <w:suppressAutoHyphens w:val="0"/>
              <w:spacing w:after="0"/>
              <w:jc w:val="center"/>
              <w:rPr>
                <w:rFonts w:ascii="Times New Roman" w:eastAsia="Calibri" w:hAnsi="Times New Roman" w:cs="Times New Roman"/>
                <w:color w:val="000000"/>
              </w:rPr>
            </w:pPr>
          </w:p>
        </w:tc>
        <w:tc>
          <w:tcPr>
            <w:tcW w:w="2274" w:type="dxa"/>
            <w:tcBorders>
              <w:top w:val="single" w:sz="4" w:space="0" w:color="00000A"/>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2C75496A" w14:textId="77777777" w:rsidR="008131F3" w:rsidRPr="0074683F" w:rsidRDefault="000A73EE" w:rsidP="0074683F">
            <w:pPr>
              <w:pStyle w:val="Standard"/>
              <w:suppressAutoHyphens w:val="0"/>
              <w:spacing w:after="0"/>
              <w:jc w:val="center"/>
              <w:rPr>
                <w:rFonts w:ascii="Times New Roman" w:eastAsia="Calibri" w:hAnsi="Times New Roman" w:cs="Times New Roman"/>
                <w:color w:val="000000"/>
                <w:shd w:val="clear" w:color="auto" w:fill="FFFFFF"/>
              </w:rPr>
            </w:pPr>
            <w:r w:rsidRPr="0074683F">
              <w:rPr>
                <w:rFonts w:ascii="Times New Roman" w:eastAsia="Calibri" w:hAnsi="Times New Roman" w:cs="Times New Roman"/>
                <w:color w:val="000000"/>
                <w:shd w:val="clear" w:color="auto" w:fill="FFFFFF"/>
              </w:rPr>
              <w:t>18</w:t>
            </w:r>
          </w:p>
        </w:tc>
      </w:tr>
    </w:tbl>
    <w:p w14:paraId="6109EA10" w14:textId="77777777" w:rsidR="00023949" w:rsidRPr="0074683F" w:rsidRDefault="00023949" w:rsidP="0074683F">
      <w:pPr>
        <w:pStyle w:val="Standard"/>
        <w:suppressAutoHyphens w:val="0"/>
        <w:spacing w:after="0"/>
        <w:rPr>
          <w:rFonts w:ascii="Times New Roman" w:eastAsia="Calibri" w:hAnsi="Times New Roman" w:cs="Times New Roman"/>
          <w:b/>
          <w:color w:val="000000"/>
        </w:rPr>
      </w:pPr>
    </w:p>
    <w:p w14:paraId="53A5A082" w14:textId="728B31FF"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w:t>
      </w:r>
    </w:p>
    <w:tbl>
      <w:tblPr>
        <w:tblW w:w="14879" w:type="dxa"/>
        <w:tblInd w:w="-15" w:type="dxa"/>
        <w:tblLayout w:type="fixed"/>
        <w:tblCellMar>
          <w:left w:w="10" w:type="dxa"/>
          <w:right w:w="10" w:type="dxa"/>
        </w:tblCellMar>
        <w:tblLook w:val="0000" w:firstRow="0" w:lastRow="0" w:firstColumn="0" w:lastColumn="0" w:noHBand="0" w:noVBand="0"/>
      </w:tblPr>
      <w:tblGrid>
        <w:gridCol w:w="1246"/>
        <w:gridCol w:w="3442"/>
        <w:gridCol w:w="1276"/>
        <w:gridCol w:w="2958"/>
        <w:gridCol w:w="850"/>
        <w:gridCol w:w="1275"/>
        <w:gridCol w:w="3832"/>
      </w:tblGrid>
      <w:tr w:rsidR="008131F3" w:rsidRPr="0074683F" w14:paraId="33EC9961" w14:textId="77777777" w:rsidTr="00023949">
        <w:trPr>
          <w:cantSplit/>
          <w:trHeight w:val="1152"/>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40B761E"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 kodas</w:t>
            </w:r>
          </w:p>
        </w:tc>
        <w:tc>
          <w:tcPr>
            <w:tcW w:w="3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6BF2B6D"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Priemonės pavadinimas</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3EF1B5DC"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Priemonės rodiklio Nr.</w:t>
            </w:r>
          </w:p>
        </w:tc>
        <w:tc>
          <w:tcPr>
            <w:tcW w:w="295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59DA9AC7" w14:textId="77777777" w:rsidR="008131F3" w:rsidRPr="0074683F" w:rsidRDefault="000A73EE" w:rsidP="0074683F">
            <w:pPr>
              <w:pStyle w:val="Standard"/>
              <w:suppressAutoHyphens w:val="0"/>
              <w:spacing w:after="0"/>
              <w:rPr>
                <w:rFonts w:ascii="Times New Roman" w:eastAsia="Calibri" w:hAnsi="Times New Roman" w:cs="Times New Roman"/>
                <w:b/>
                <w:color w:val="000000"/>
              </w:rPr>
            </w:pPr>
            <w:r w:rsidRPr="0074683F">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3270A6AD"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14:paraId="26B70148" w14:textId="77777777" w:rsidR="008131F3" w:rsidRPr="0074683F" w:rsidRDefault="000A73EE" w:rsidP="0074683F">
            <w:pPr>
              <w:pStyle w:val="Standard"/>
              <w:suppressAutoHyphens w:val="0"/>
              <w:spacing w:after="0"/>
              <w:jc w:val="center"/>
              <w:rPr>
                <w:rFonts w:ascii="Times New Roman" w:eastAsia="Calibri" w:hAnsi="Times New Roman" w:cs="Times New Roman"/>
                <w:b/>
                <w:color w:val="000000"/>
              </w:rPr>
            </w:pPr>
            <w:r w:rsidRPr="0074683F">
              <w:rPr>
                <w:rFonts w:ascii="Times New Roman" w:eastAsia="Calibri" w:hAnsi="Times New Roman" w:cs="Times New Roman"/>
                <w:b/>
                <w:color w:val="000000"/>
              </w:rPr>
              <w:t>2022 metų laikotarpio reikšmė</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55B8F71B" w14:textId="77777777" w:rsidR="008131F3" w:rsidRPr="0074683F" w:rsidRDefault="000A73EE" w:rsidP="0074683F">
            <w:pPr>
              <w:pStyle w:val="Standard"/>
              <w:suppressAutoHyphens w:val="0"/>
              <w:spacing w:after="0"/>
              <w:jc w:val="center"/>
              <w:rPr>
                <w:rFonts w:ascii="Times New Roman" w:eastAsia="Times New Roman" w:hAnsi="Times New Roman" w:cs="Times New Roman"/>
                <w:b/>
                <w:color w:val="000000"/>
              </w:rPr>
            </w:pPr>
            <w:r w:rsidRPr="0074683F">
              <w:rPr>
                <w:rFonts w:ascii="Times New Roman" w:eastAsia="Times New Roman" w:hAnsi="Times New Roman" w:cs="Times New Roman"/>
                <w:b/>
                <w:color w:val="000000"/>
              </w:rPr>
              <w:t>Atsakingas už priemonę</w:t>
            </w:r>
          </w:p>
        </w:tc>
      </w:tr>
      <w:tr w:rsidR="008131F3" w:rsidRPr="0074683F" w14:paraId="75EACA6E" w14:textId="77777777" w:rsidTr="00023949">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6C4FE86" w14:textId="530F2132" w:rsidR="008131F3" w:rsidRPr="0074683F" w:rsidRDefault="000A73EE" w:rsidP="0074683F">
            <w:pPr>
              <w:pStyle w:val="Standard"/>
              <w:suppressAutoHyphens w:val="0"/>
              <w:spacing w:after="0"/>
              <w:jc w:val="center"/>
              <w:rPr>
                <w:rFonts w:ascii="Times New Roman" w:eastAsia="Calibri" w:hAnsi="Times New Roman" w:cs="Times New Roman"/>
                <w:bCs/>
                <w:color w:val="1C1C1C"/>
              </w:rPr>
            </w:pPr>
            <w:bookmarkStart w:id="8" w:name="_Hlk97195172"/>
            <w:r w:rsidRPr="0074683F">
              <w:rPr>
                <w:rFonts w:ascii="Times New Roman" w:eastAsia="Calibri" w:hAnsi="Times New Roman" w:cs="Times New Roman"/>
                <w:bCs/>
                <w:color w:val="1C1C1C"/>
              </w:rPr>
              <w:t>2.2.1.</w:t>
            </w:r>
            <w:bookmarkEnd w:id="8"/>
          </w:p>
        </w:tc>
        <w:tc>
          <w:tcPr>
            <w:tcW w:w="3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E651DD1" w14:textId="77777777" w:rsidR="008131F3" w:rsidRPr="0074683F" w:rsidRDefault="000A73EE" w:rsidP="0074683F">
            <w:pPr>
              <w:pStyle w:val="Standard"/>
              <w:suppressAutoHyphens w:val="0"/>
              <w:spacing w:after="0"/>
              <w:rPr>
                <w:rFonts w:ascii="Times New Roman" w:eastAsia="Calibri" w:hAnsi="Times New Roman" w:cs="Times New Roman"/>
                <w:color w:val="333333"/>
              </w:rPr>
            </w:pPr>
            <w:r w:rsidRPr="0074683F">
              <w:rPr>
                <w:rFonts w:ascii="Times New Roman" w:eastAsia="Calibri" w:hAnsi="Times New Roman" w:cs="Times New Roman"/>
                <w:color w:val="333333"/>
              </w:rPr>
              <w:t>Pastovus įmonės reklamų atnaujinimas interneto erdvėje</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2835AB2D" w14:textId="77777777" w:rsidR="008131F3" w:rsidRPr="0074683F" w:rsidRDefault="000A73EE" w:rsidP="0074683F">
            <w:pPr>
              <w:pStyle w:val="Standard"/>
              <w:suppressAutoHyphens w:val="0"/>
              <w:spacing w:after="0"/>
              <w:jc w:val="center"/>
              <w:rPr>
                <w:rFonts w:ascii="Times New Roman" w:eastAsia="Calibri" w:hAnsi="Times New Roman" w:cs="Times New Roman"/>
                <w:bCs/>
                <w:color w:val="333333"/>
              </w:rPr>
            </w:pPr>
            <w:r w:rsidRPr="0074683F">
              <w:rPr>
                <w:rFonts w:ascii="Times New Roman" w:eastAsia="Calibri" w:hAnsi="Times New Roman" w:cs="Times New Roman"/>
                <w:bCs/>
                <w:color w:val="333333"/>
              </w:rPr>
              <w:t>2.2.1.</w:t>
            </w:r>
          </w:p>
        </w:tc>
        <w:tc>
          <w:tcPr>
            <w:tcW w:w="295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2DF4A56E" w14:textId="77777777" w:rsidR="008131F3" w:rsidRPr="0074683F" w:rsidRDefault="000A73EE" w:rsidP="0074683F">
            <w:pPr>
              <w:pStyle w:val="Standard"/>
              <w:suppressAutoHyphens w:val="0"/>
              <w:spacing w:after="0"/>
              <w:rPr>
                <w:rFonts w:ascii="Times New Roman" w:eastAsia="Calibri" w:hAnsi="Times New Roman" w:cs="Times New Roman"/>
                <w:color w:val="333333"/>
              </w:rPr>
            </w:pPr>
            <w:r w:rsidRPr="0074683F">
              <w:rPr>
                <w:rFonts w:ascii="Times New Roman" w:eastAsia="Calibri" w:hAnsi="Times New Roman" w:cs="Times New Roman"/>
                <w:color w:val="333333"/>
              </w:rPr>
              <w:t>Parengtų ir atnaujintų internete reklamų, straipsnių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D7B3CC3" w14:textId="77777777" w:rsidR="008131F3" w:rsidRPr="0074683F" w:rsidRDefault="000A73EE" w:rsidP="0074683F">
            <w:pPr>
              <w:pStyle w:val="Standard"/>
              <w:suppressAutoHyphens w:val="0"/>
              <w:spacing w:after="0"/>
              <w:jc w:val="center"/>
              <w:rPr>
                <w:rFonts w:ascii="Times New Roman" w:eastAsia="Calibri" w:hAnsi="Times New Roman" w:cs="Times New Roman"/>
                <w:color w:val="333333"/>
              </w:rPr>
            </w:pPr>
            <w:r w:rsidRPr="0074683F">
              <w:rPr>
                <w:rFonts w:ascii="Times New Roman" w:eastAsia="Calibri" w:hAnsi="Times New Roman" w:cs="Times New Roman"/>
                <w:color w:val="333333"/>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BD6C97A" w14:textId="77777777" w:rsidR="008131F3" w:rsidRPr="0074683F" w:rsidRDefault="000A73EE" w:rsidP="0074683F">
            <w:pPr>
              <w:pStyle w:val="Standard"/>
              <w:suppressAutoHyphens w:val="0"/>
              <w:spacing w:after="0"/>
              <w:jc w:val="center"/>
              <w:rPr>
                <w:rFonts w:ascii="Times New Roman" w:eastAsia="Calibri" w:hAnsi="Times New Roman" w:cs="Times New Roman"/>
                <w:color w:val="333333"/>
              </w:rPr>
            </w:pPr>
            <w:r w:rsidRPr="0074683F">
              <w:rPr>
                <w:rFonts w:ascii="Times New Roman" w:eastAsia="Calibri" w:hAnsi="Times New Roman" w:cs="Times New Roman"/>
                <w:color w:val="333333"/>
              </w:rPr>
              <w:t>10</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19FC0F7C" w14:textId="77777777" w:rsidR="008131F3" w:rsidRPr="0074683F" w:rsidRDefault="000A73EE" w:rsidP="0074683F">
            <w:pPr>
              <w:pStyle w:val="Standard"/>
              <w:suppressAutoHyphens w:val="0"/>
              <w:spacing w:after="0"/>
              <w:rPr>
                <w:rFonts w:ascii="Times New Roman" w:eastAsia="Calibri" w:hAnsi="Times New Roman" w:cs="Times New Roman"/>
                <w:color w:val="333333"/>
              </w:rPr>
            </w:pPr>
            <w:r w:rsidRPr="0074683F">
              <w:rPr>
                <w:rFonts w:ascii="Times New Roman" w:eastAsia="Calibri" w:hAnsi="Times New Roman" w:cs="Times New Roman"/>
                <w:color w:val="333333"/>
              </w:rPr>
              <w:t>UAB „Šakių laidotuvių namai“</w:t>
            </w:r>
          </w:p>
        </w:tc>
      </w:tr>
      <w:tr w:rsidR="008131F3" w:rsidRPr="0074683F" w14:paraId="7F1175D2" w14:textId="77777777" w:rsidTr="00023949">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B64DB9E"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000000"/>
                <w:shd w:val="clear" w:color="auto" w:fill="FFFF00"/>
              </w:rPr>
            </w:pPr>
          </w:p>
        </w:tc>
        <w:tc>
          <w:tcPr>
            <w:tcW w:w="344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74A0766" w14:textId="77777777" w:rsidR="008131F3" w:rsidRPr="0074683F" w:rsidRDefault="000A73EE" w:rsidP="0074683F">
            <w:pPr>
              <w:pStyle w:val="Standard"/>
              <w:suppressAutoHyphens w:val="0"/>
              <w:spacing w:after="0"/>
              <w:rPr>
                <w:rFonts w:ascii="Times New Roman" w:eastAsia="Calibri" w:hAnsi="Times New Roman" w:cs="Times New Roman"/>
                <w:color w:val="333333"/>
              </w:rPr>
            </w:pPr>
            <w:r w:rsidRPr="0074683F">
              <w:rPr>
                <w:rFonts w:ascii="Times New Roman" w:eastAsia="Calibri" w:hAnsi="Times New Roman" w:cs="Times New Roman"/>
                <w:color w:val="333333"/>
              </w:rPr>
              <w:t>ĮVYKDYMAS</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6E0ACD70" w14:textId="77777777" w:rsidR="008131F3" w:rsidRPr="0074683F" w:rsidRDefault="008131F3" w:rsidP="0074683F">
            <w:pPr>
              <w:pStyle w:val="Standard"/>
              <w:suppressAutoHyphens w:val="0"/>
              <w:spacing w:after="0"/>
              <w:jc w:val="center"/>
              <w:rPr>
                <w:rFonts w:ascii="Times New Roman" w:eastAsia="Calibri" w:hAnsi="Times New Roman" w:cs="Times New Roman"/>
                <w:bCs/>
                <w:color w:val="333333"/>
                <w:shd w:val="clear" w:color="auto" w:fill="FFFF00"/>
              </w:rPr>
            </w:pPr>
          </w:p>
        </w:tc>
        <w:tc>
          <w:tcPr>
            <w:tcW w:w="295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2F78256B" w14:textId="77777777" w:rsidR="008131F3" w:rsidRPr="0074683F" w:rsidRDefault="008131F3" w:rsidP="0074683F">
            <w:pPr>
              <w:pStyle w:val="Standard"/>
              <w:suppressAutoHyphens w:val="0"/>
              <w:spacing w:after="0"/>
              <w:rPr>
                <w:rFonts w:ascii="Times New Roman" w:eastAsia="Calibri" w:hAnsi="Times New Roman" w:cs="Times New Roman"/>
                <w:color w:val="333333"/>
                <w:shd w:val="clear" w:color="auto" w:fill="FFFF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2F404AB8" w14:textId="77777777" w:rsidR="008131F3" w:rsidRPr="0074683F" w:rsidRDefault="008131F3" w:rsidP="0074683F">
            <w:pPr>
              <w:pStyle w:val="Standard"/>
              <w:suppressAutoHyphens w:val="0"/>
              <w:spacing w:after="0"/>
              <w:jc w:val="center"/>
              <w:rPr>
                <w:rFonts w:ascii="Times New Roman" w:eastAsia="Calibri" w:hAnsi="Times New Roman" w:cs="Times New Roman"/>
                <w:color w:val="333333"/>
                <w:shd w:val="clear" w:color="auto" w:fill="FFFF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14:paraId="507F4E4F" w14:textId="77777777" w:rsidR="008131F3" w:rsidRPr="0074683F" w:rsidRDefault="000A73EE" w:rsidP="0074683F">
            <w:pPr>
              <w:pStyle w:val="Standard"/>
              <w:suppressAutoHyphens w:val="0"/>
              <w:spacing w:after="0"/>
              <w:jc w:val="center"/>
              <w:rPr>
                <w:rFonts w:ascii="Times New Roman" w:eastAsia="Calibri" w:hAnsi="Times New Roman" w:cs="Times New Roman"/>
                <w:color w:val="333333"/>
                <w:shd w:val="clear" w:color="auto" w:fill="FFFFFF"/>
              </w:rPr>
            </w:pPr>
            <w:r w:rsidRPr="0074683F">
              <w:rPr>
                <w:rFonts w:ascii="Times New Roman" w:eastAsia="Calibri" w:hAnsi="Times New Roman" w:cs="Times New Roman"/>
                <w:color w:val="333333"/>
                <w:shd w:val="clear" w:color="auto" w:fill="FFFFFF"/>
              </w:rPr>
              <w:t>5</w:t>
            </w:r>
          </w:p>
        </w:tc>
        <w:tc>
          <w:tcPr>
            <w:tcW w:w="3832"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14:paraId="3EEC01E5" w14:textId="77777777" w:rsidR="008131F3" w:rsidRPr="0074683F" w:rsidRDefault="008131F3" w:rsidP="0074683F">
            <w:pPr>
              <w:pStyle w:val="Standard"/>
              <w:suppressAutoHyphens w:val="0"/>
              <w:spacing w:after="0"/>
              <w:rPr>
                <w:rFonts w:ascii="Times New Roman" w:eastAsia="Calibri" w:hAnsi="Times New Roman" w:cs="Times New Roman"/>
                <w:color w:val="333333"/>
                <w:shd w:val="clear" w:color="auto" w:fill="FFFF00"/>
              </w:rPr>
            </w:pPr>
          </w:p>
        </w:tc>
      </w:tr>
    </w:tbl>
    <w:p w14:paraId="5BE1EC01" w14:textId="77777777" w:rsidR="008131F3" w:rsidRDefault="008131F3">
      <w:pPr>
        <w:pStyle w:val="Standard"/>
        <w:suppressAutoHyphens w:val="0"/>
        <w:spacing w:after="0"/>
        <w:rPr>
          <w:rFonts w:ascii="Times New Roman" w:eastAsia="Calibri" w:hAnsi="Times New Roman" w:cs="Times New Roman"/>
          <w:color w:val="000000"/>
          <w:sz w:val="24"/>
          <w:szCs w:val="24"/>
        </w:rPr>
      </w:pPr>
    </w:p>
    <w:p w14:paraId="0527BFCE" w14:textId="77777777" w:rsidR="008131F3" w:rsidRDefault="008131F3">
      <w:pPr>
        <w:pStyle w:val="Standard"/>
        <w:suppressAutoHyphens w:val="0"/>
        <w:spacing w:after="0"/>
        <w:rPr>
          <w:rFonts w:ascii="Times New Roman" w:eastAsia="Calibri" w:hAnsi="Times New Roman" w:cs="Times New Roman"/>
          <w:color w:val="000000"/>
          <w:sz w:val="24"/>
          <w:szCs w:val="24"/>
        </w:rPr>
      </w:pPr>
    </w:p>
    <w:p w14:paraId="60F5E25A" w14:textId="77777777" w:rsidR="008131F3" w:rsidRDefault="008131F3">
      <w:pPr>
        <w:pStyle w:val="Standard"/>
        <w:tabs>
          <w:tab w:val="left" w:leader="dot" w:pos="3544"/>
          <w:tab w:val="center" w:pos="4395"/>
          <w:tab w:val="center" w:pos="4819"/>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pPr>
    </w:p>
    <w:p w14:paraId="53F99074" w14:textId="77777777" w:rsidR="008131F3" w:rsidRDefault="000A73EE">
      <w:pPr>
        <w:pStyle w:val="Standard"/>
        <w:tabs>
          <w:tab w:val="left" w:leader="dot" w:pos="3544"/>
          <w:tab w:val="center" w:pos="4395"/>
          <w:tab w:val="center" w:pos="4819"/>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Uždarosios akcinės bendrovės</w:t>
      </w:r>
    </w:p>
    <w:p w14:paraId="2827925A" w14:textId="33A3109E" w:rsidR="008131F3" w:rsidRDefault="000A73EE">
      <w:pPr>
        <w:pStyle w:val="Standard"/>
        <w:tabs>
          <w:tab w:val="left" w:leader="dot" w:pos="3544"/>
          <w:tab w:val="center" w:pos="4395"/>
          <w:tab w:val="center" w:pos="4819"/>
          <w:tab w:val="left" w:leader="dot" w:pos="5670"/>
          <w:tab w:val="left" w:pos="6521"/>
          <w:tab w:val="left" w:leader="dot" w:pos="8505"/>
          <w:tab w:val="right" w:pos="9638"/>
        </w:tabs>
        <w:suppressAutoHyphens w:val="0"/>
        <w:spacing w:after="0"/>
        <w:jc w:val="both"/>
      </w:pPr>
      <w:r>
        <w:rPr>
          <w:rFonts w:ascii="Times New Roman" w:eastAsia="Calibri" w:hAnsi="Times New Roman" w:cs="Times New Roman"/>
          <w:bCs/>
          <w:sz w:val="24"/>
          <w:szCs w:val="24"/>
        </w:rPr>
        <w:t xml:space="preserve">„Šakių laidotuvių namai“ direktorė  </w:t>
      </w:r>
      <w:r>
        <w:rPr>
          <w:rFonts w:ascii="Times New Roman" w:eastAsia="Times New Roman" w:hAnsi="Times New Roman" w:cs="Times New Roman"/>
          <w:bCs/>
          <w:sz w:val="24"/>
          <w:szCs w:val="24"/>
        </w:rPr>
        <w:t xml:space="preserve">                                                                      </w:t>
      </w:r>
      <w:r w:rsidR="0002394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w:t>
      </w:r>
      <w:r>
        <w:rPr>
          <w:rFonts w:ascii="Times New Roman" w:eastAsia="Calibri" w:hAnsi="Times New Roman" w:cs="Times New Roman"/>
          <w:bCs/>
          <w:sz w:val="24"/>
          <w:szCs w:val="24"/>
        </w:rPr>
        <w:t xml:space="preserve">Aurelija </w:t>
      </w:r>
      <w:proofErr w:type="spellStart"/>
      <w:r>
        <w:rPr>
          <w:rFonts w:ascii="Times New Roman" w:eastAsia="Calibri" w:hAnsi="Times New Roman" w:cs="Times New Roman"/>
          <w:bCs/>
          <w:sz w:val="24"/>
          <w:szCs w:val="24"/>
        </w:rPr>
        <w:t>Grinkevičienė</w:t>
      </w:r>
      <w:bookmarkEnd w:id="5"/>
      <w:bookmarkEnd w:id="6"/>
      <w:proofErr w:type="spellEnd"/>
    </w:p>
    <w:sectPr w:rsidR="008131F3">
      <w:headerReference w:type="default" r:id="rId15"/>
      <w:footerReference w:type="default" r:id="rId16"/>
      <w:pgSz w:w="16838" w:h="11906" w:orient="landscape"/>
      <w:pgMar w:top="624" w:right="1134" w:bottom="1191" w:left="1134" w:header="567" w:footer="1134"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209B2" w14:textId="77777777" w:rsidR="00A567FE" w:rsidRDefault="00A567FE">
      <w:pPr>
        <w:spacing w:after="0" w:line="240" w:lineRule="auto"/>
      </w:pPr>
      <w:r>
        <w:separator/>
      </w:r>
    </w:p>
  </w:endnote>
  <w:endnote w:type="continuationSeparator" w:id="0">
    <w:p w14:paraId="4749F1F3" w14:textId="77777777" w:rsidR="00A567FE" w:rsidRDefault="00A56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BA484" w14:textId="77777777" w:rsidR="0052129F" w:rsidRDefault="000A73EE">
    <w:pPr>
      <w:pStyle w:val="Standard"/>
      <w:spacing w:after="0"/>
      <w:rPr>
        <w:rFonts w:ascii="Times New Roman" w:hAnsi="Times New Roman" w:cs="Times New Roman"/>
        <w:color w:val="000000"/>
        <w:sz w:val="20"/>
        <w:szCs w:val="20"/>
      </w:rPr>
    </w:pPr>
    <w:r>
      <w:rPr>
        <w:rFonts w:ascii="Times New Roman" w:hAnsi="Times New Roman" w:cs="Times New Roman"/>
        <w:color w:val="000000"/>
        <w:sz w:val="20"/>
        <w:szCs w:val="20"/>
      </w:rPr>
      <w:t>Uždarosios akcinės bendrovės „Šakių laidotuvių namai“ 2022 metų veiklos plano ataskaita. 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69803" w14:textId="77777777" w:rsidR="0052129F" w:rsidRDefault="000A73EE">
    <w:pPr>
      <w:pStyle w:val="Standard"/>
      <w:suppressAutoHyphens w:val="0"/>
      <w:spacing w:after="0"/>
      <w:rPr>
        <w:rFonts w:ascii="Times New Roman" w:eastAsia="Calibri" w:hAnsi="Times New Roman" w:cs="Times New Roman"/>
      </w:rPr>
    </w:pPr>
    <w:r>
      <w:rPr>
        <w:rFonts w:ascii="Times New Roman" w:eastAsia="Calibri" w:hAnsi="Times New Roman" w:cs="Times New Roman"/>
      </w:rPr>
      <w:t>Uždarosios akcinė</w:t>
    </w:r>
    <w:r>
      <w:rPr>
        <w:rFonts w:ascii="Times New Roman" w:eastAsia="Calibri" w:hAnsi="Times New Roman" w:cs="Times New Roman"/>
      </w:rPr>
      <w:t>s bendrovės „Šakių laidotuvių namai“ 2022 metų veiklos plano ataskaita. Priemonių plano dalis.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50BC3" w14:textId="77777777" w:rsidR="00A567FE" w:rsidRDefault="00A567FE">
      <w:pPr>
        <w:spacing w:after="0" w:line="240" w:lineRule="auto"/>
      </w:pPr>
      <w:r>
        <w:rPr>
          <w:color w:val="000000"/>
        </w:rPr>
        <w:separator/>
      </w:r>
    </w:p>
  </w:footnote>
  <w:footnote w:type="continuationSeparator" w:id="0">
    <w:p w14:paraId="6D33A40B" w14:textId="77777777" w:rsidR="00A567FE" w:rsidRDefault="00A56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F79AB" w14:textId="77777777" w:rsidR="00023949" w:rsidRDefault="00023949">
    <w:pPr>
      <w:pStyle w:val="Antrats"/>
      <w:jc w:val="center"/>
    </w:pPr>
  </w:p>
  <w:p w14:paraId="50A7FB67" w14:textId="77777777" w:rsidR="00023949" w:rsidRDefault="00023949">
    <w:pPr>
      <w:pStyle w:val="Antrats"/>
      <w:jc w:val="center"/>
    </w:pPr>
  </w:p>
  <w:p w14:paraId="6C1B6E93" w14:textId="65BE4D4A" w:rsidR="0052129F" w:rsidRDefault="000A73EE">
    <w:pPr>
      <w:pStyle w:val="Antrats"/>
      <w:jc w:val="center"/>
    </w:pPr>
    <w:r>
      <w:fldChar w:fldCharType="begin"/>
    </w:r>
    <w:r>
      <w:instrText xml:space="preserve"> PAGE </w:instrText>
    </w:r>
    <w:r>
      <w:fldChar w:fldCharType="separate"/>
    </w:r>
    <w:r>
      <w:t>2</w:t>
    </w:r>
    <w:r>
      <w:fldChar w:fldCharType="end"/>
    </w:r>
  </w:p>
  <w:p w14:paraId="736DE374" w14:textId="77777777" w:rsidR="0052129F" w:rsidRDefault="000A73EE">
    <w:pPr>
      <w:pStyle w:val="Antrats"/>
      <w:jc w:val="center"/>
    </w:pPr>
  </w:p>
  <w:p w14:paraId="59BBC244" w14:textId="77777777" w:rsidR="0052129F" w:rsidRDefault="000A73EE">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C5A19" w14:textId="77777777" w:rsidR="0052129F" w:rsidRDefault="000A73EE">
    <w:pPr>
      <w:pStyle w:val="Antrats"/>
      <w:jc w:val="center"/>
    </w:pPr>
  </w:p>
  <w:p w14:paraId="614923A8" w14:textId="77777777" w:rsidR="0052129F" w:rsidRDefault="000A73E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3DD77" w14:textId="77777777" w:rsidR="0052129F" w:rsidRDefault="000A73EE">
    <w:pPr>
      <w:pStyle w:val="Antrats"/>
      <w:jc w:val="center"/>
    </w:pPr>
    <w:r>
      <w:fldChar w:fldCharType="begin"/>
    </w:r>
    <w:r>
      <w:instrText xml:space="preserve"> PAGE </w:instrText>
    </w:r>
    <w:r>
      <w:fldChar w:fldCharType="separate"/>
    </w:r>
    <w:r>
      <w:t>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4FE"/>
    <w:multiLevelType w:val="multilevel"/>
    <w:tmpl w:val="4B7AF54E"/>
    <w:styleLink w:val="WW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15:restartNumberingAfterBreak="0">
    <w:nsid w:val="405A6FA5"/>
    <w:multiLevelType w:val="multilevel"/>
    <w:tmpl w:val="DBC46D7E"/>
    <w:lvl w:ilvl="0">
      <w:start w:val="2"/>
      <w:numFmt w:val="decimal"/>
      <w:lvlText w:val="%1."/>
      <w:lvlJc w:val="left"/>
      <w:pPr>
        <w:ind w:left="720" w:hanging="360"/>
      </w:pPr>
      <w:rPr>
        <w:b/>
        <w:bCs/>
        <w:sz w:val="24"/>
        <w:szCs w:val="24"/>
      </w:rPr>
    </w:lvl>
    <w:lvl w:ilvl="1">
      <w:start w:val="1"/>
      <w:numFmt w:val="decimal"/>
      <w:lvlText w:val="%1.%2."/>
      <w:lvlJc w:val="left"/>
      <w:pPr>
        <w:ind w:left="1080" w:hanging="360"/>
      </w:pPr>
      <w:rPr>
        <w:b/>
        <w:bCs/>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 w15:restartNumberingAfterBreak="0">
    <w:nsid w:val="46D346C1"/>
    <w:multiLevelType w:val="multilevel"/>
    <w:tmpl w:val="4B36D92C"/>
    <w:lvl w:ilvl="0">
      <w:start w:val="2"/>
      <w:numFmt w:val="decimal"/>
      <w:lvlText w:val="%1."/>
      <w:lvlJc w:val="left"/>
      <w:pPr>
        <w:ind w:left="720" w:hanging="360"/>
      </w:pPr>
      <w:rPr>
        <w:b/>
        <w:b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4CFA6941"/>
    <w:multiLevelType w:val="multilevel"/>
    <w:tmpl w:val="82C8DAAC"/>
    <w:lvl w:ilvl="0">
      <w:start w:val="1"/>
      <w:numFmt w:val="decimal"/>
      <w:lvlText w:val="%1."/>
      <w:lvlJc w:val="left"/>
      <w:pPr>
        <w:ind w:left="720" w:hanging="360"/>
      </w:pPr>
      <w:rPr>
        <w:b/>
        <w:bCs/>
        <w:sz w:val="24"/>
        <w:szCs w:val="24"/>
      </w:rPr>
    </w:lvl>
    <w:lvl w:ilvl="1">
      <w:start w:val="4"/>
      <w:numFmt w:val="decimal"/>
      <w:lvlText w:val="%1.%2."/>
      <w:lvlJc w:val="left"/>
      <w:pPr>
        <w:ind w:left="1080" w:hanging="360"/>
      </w:pPr>
      <w:rPr>
        <w:b/>
        <w:bCs/>
        <w:sz w:val="24"/>
        <w:szCs w:val="24"/>
      </w:rPr>
    </w:lvl>
    <w:lvl w:ilvl="2">
      <w:start w:val="1"/>
      <w:numFmt w:val="decimal"/>
      <w:lvlText w:val="%1.%2.%3."/>
      <w:lvlJc w:val="left"/>
      <w:pPr>
        <w:ind w:left="1440" w:hanging="360"/>
      </w:pPr>
      <w:rPr>
        <w:b/>
        <w:bCs/>
        <w:sz w:val="24"/>
        <w:szCs w:val="24"/>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53F109CD"/>
    <w:multiLevelType w:val="multilevel"/>
    <w:tmpl w:val="515CA2E0"/>
    <w:lvl w:ilvl="0">
      <w:start w:val="2"/>
      <w:numFmt w:val="decimal"/>
      <w:lvlText w:val="%1."/>
      <w:lvlJc w:val="left"/>
      <w:pPr>
        <w:ind w:left="720" w:hanging="360"/>
      </w:pPr>
      <w:rPr>
        <w:b/>
        <w:bCs/>
        <w:sz w:val="24"/>
        <w:szCs w:val="24"/>
      </w:rPr>
    </w:lvl>
    <w:lvl w:ilvl="1">
      <w:start w:val="1"/>
      <w:numFmt w:val="decimal"/>
      <w:lvlText w:val="%1.%2."/>
      <w:lvlJc w:val="left"/>
      <w:pPr>
        <w:ind w:left="1080" w:hanging="360"/>
      </w:pPr>
      <w:rPr>
        <w:b/>
        <w:bCs/>
        <w:sz w:val="24"/>
        <w:szCs w:val="24"/>
      </w:rPr>
    </w:lvl>
    <w:lvl w:ilvl="2">
      <w:start w:val="1"/>
      <w:numFmt w:val="decimal"/>
      <w:lvlText w:val="%1.%2.%3."/>
      <w:lvlJc w:val="left"/>
      <w:pPr>
        <w:ind w:left="1440" w:hanging="360"/>
      </w:pPr>
      <w:rPr>
        <w:b/>
        <w:bCs/>
        <w:sz w:val="24"/>
        <w:szCs w:val="24"/>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78080E05"/>
    <w:multiLevelType w:val="multilevel"/>
    <w:tmpl w:val="ED2A111E"/>
    <w:lvl w:ilvl="0">
      <w:start w:val="1"/>
      <w:numFmt w:val="decimal"/>
      <w:lvlText w:val="%1."/>
      <w:lvlJc w:val="left"/>
      <w:pPr>
        <w:ind w:left="720" w:hanging="360"/>
      </w:pPr>
      <w:rPr>
        <w:b/>
        <w:bCs/>
        <w:sz w:val="24"/>
        <w:szCs w:val="24"/>
      </w:rPr>
    </w:lvl>
    <w:lvl w:ilvl="1">
      <w:start w:val="1"/>
      <w:numFmt w:val="decimal"/>
      <w:lvlText w:val="%1.%2."/>
      <w:lvlJc w:val="left"/>
      <w:pPr>
        <w:ind w:left="1080" w:hanging="360"/>
      </w:pPr>
      <w:rPr>
        <w:b/>
        <w:bCs/>
        <w:sz w:val="24"/>
        <w:szCs w:val="24"/>
      </w:rPr>
    </w:lvl>
    <w:lvl w:ilvl="2">
      <w:start w:val="4"/>
      <w:numFmt w:val="decimal"/>
      <w:lvlText w:val="%1.%2.%3."/>
      <w:lvlJc w:val="left"/>
      <w:pPr>
        <w:ind w:left="1440" w:hanging="360"/>
      </w:pPr>
      <w:rPr>
        <w:b/>
        <w:bCs/>
        <w:sz w:val="24"/>
        <w:szCs w:val="24"/>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612133485">
    <w:abstractNumId w:val="0"/>
  </w:num>
  <w:num w:numId="2" w16cid:durableId="1979414497">
    <w:abstractNumId w:val="2"/>
  </w:num>
  <w:num w:numId="3" w16cid:durableId="2095393783">
    <w:abstractNumId w:val="5"/>
  </w:num>
  <w:num w:numId="4" w16cid:durableId="949699938">
    <w:abstractNumId w:val="3"/>
  </w:num>
  <w:num w:numId="5" w16cid:durableId="1939673106">
    <w:abstractNumId w:val="1"/>
  </w:num>
  <w:num w:numId="6" w16cid:durableId="2029289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autoHyphenation/>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1F3"/>
    <w:rsid w:val="00023949"/>
    <w:rsid w:val="000A73EE"/>
    <w:rsid w:val="00212190"/>
    <w:rsid w:val="00331B75"/>
    <w:rsid w:val="0034749B"/>
    <w:rsid w:val="003E0644"/>
    <w:rsid w:val="004374FA"/>
    <w:rsid w:val="00467B3B"/>
    <w:rsid w:val="0074683F"/>
    <w:rsid w:val="008131F3"/>
    <w:rsid w:val="008954A7"/>
    <w:rsid w:val="008C071C"/>
    <w:rsid w:val="009814F6"/>
    <w:rsid w:val="00A567FE"/>
    <w:rsid w:val="00BE2A7C"/>
    <w:rsid w:val="00C8199E"/>
    <w:rsid w:val="00D05F3B"/>
    <w:rsid w:val="00D72ECB"/>
    <w:rsid w:val="00E26D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C7891"/>
  <w15:docId w15:val="{AD73A9B2-CAAE-4B0E-BA0F-F6DFF79B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ahoma"/>
        <w:kern w:val="3"/>
        <w:sz w:val="22"/>
        <w:szCs w:val="22"/>
        <w:lang w:val="lt-LT" w:eastAsia="lt-LT" w:bidi="ar-SA"/>
      </w:rPr>
    </w:rPrDefault>
    <w:pPrDefault>
      <w:pPr>
        <w:widowControl w:val="0"/>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pPr>
      <w:widowControl/>
      <w:suppressAutoHyphens/>
      <w:spacing w:line="240" w:lineRule="auto"/>
    </w:pPr>
    <w:rPr>
      <w:lang w:eastAsia="en-US"/>
    </w:rPr>
  </w:style>
  <w:style w:type="paragraph" w:styleId="Pavadinimas">
    <w:name w:val="Title"/>
    <w:basedOn w:val="Standard"/>
    <w:next w:val="Textbody"/>
    <w:uiPriority w:val="10"/>
    <w:qFormat/>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Paantrat">
    <w:name w:val="Subtitle"/>
    <w:basedOn w:val="Pavadinimas"/>
    <w:next w:val="Textbody"/>
    <w:uiPriority w:val="11"/>
    <w:qFormat/>
    <w:pPr>
      <w:jc w:val="center"/>
    </w:pPr>
    <w:rPr>
      <w:i/>
      <w:iCs/>
    </w:rPr>
  </w:style>
  <w:style w:type="paragraph" w:styleId="Sraas">
    <w:name w:val="List"/>
    <w:basedOn w:val="Textbody"/>
    <w:rPr>
      <w:rFonts w:cs="Arial"/>
    </w:rPr>
  </w:style>
  <w:style w:type="paragraph" w:styleId="Antrat">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customStyle="1" w:styleId="Antrinispavadinimas1">
    <w:name w:val="Antrinis pavadinimas1"/>
    <w:basedOn w:val="Pavadinimas"/>
    <w:pPr>
      <w:jc w:val="center"/>
    </w:pPr>
    <w:rPr>
      <w:i/>
      <w:iCs/>
    </w:rPr>
  </w:style>
  <w:style w:type="paragraph" w:styleId="Antrats">
    <w:name w:val="header"/>
    <w:basedOn w:val="Standard"/>
    <w:pPr>
      <w:suppressLineNumbers/>
      <w:tabs>
        <w:tab w:val="center" w:pos="4819"/>
        <w:tab w:val="right" w:pos="9638"/>
      </w:tabs>
      <w:spacing w:after="0"/>
    </w:pPr>
  </w:style>
  <w:style w:type="paragraph" w:styleId="Betarp">
    <w:name w:val="No Spacing"/>
    <w:pPr>
      <w:widowControl/>
      <w:suppressAutoHyphens/>
      <w:spacing w:after="0" w:line="240" w:lineRule="auto"/>
    </w:pPr>
    <w:rPr>
      <w:lang w:eastAsia="en-US"/>
    </w:rPr>
  </w:style>
  <w:style w:type="paragraph" w:styleId="Debesliotekstas">
    <w:name w:val="Balloon Text"/>
    <w:basedOn w:val="Standard"/>
    <w:pPr>
      <w:spacing w:after="0"/>
    </w:pPr>
    <w:rPr>
      <w:rFonts w:ascii="Segoe UI" w:hAnsi="Segoe UI" w:cs="Segoe UI"/>
      <w:sz w:val="18"/>
      <w:szCs w:val="18"/>
    </w:rPr>
  </w:style>
  <w:style w:type="paragraph" w:styleId="Porat">
    <w:name w:val="footer"/>
    <w:basedOn w:val="Standard"/>
    <w:pPr>
      <w:suppressLineNumbers/>
      <w:tabs>
        <w:tab w:val="center" w:pos="4819"/>
        <w:tab w:val="right" w:pos="9638"/>
      </w:tabs>
      <w:spacing w:after="0"/>
    </w:pPr>
  </w:style>
  <w:style w:type="paragraph" w:customStyle="1" w:styleId="TableContents">
    <w:name w:val="Table Contents"/>
    <w:basedOn w:val="Standard"/>
    <w:pPr>
      <w:suppressLineNumbers/>
    </w:pPr>
  </w:style>
  <w:style w:type="character" w:customStyle="1" w:styleId="AntratsDiagrama">
    <w:name w:val="Antraštės Diagrama"/>
    <w:basedOn w:val="Numatytasispastraiposriftas"/>
    <w:rPr>
      <w:rFonts w:ascii="Calibri" w:eastAsia="SimSun" w:hAnsi="Calibri" w:cs="Tahoma"/>
      <w:kern w:val="3"/>
      <w:lang w:eastAsia="en-US"/>
    </w:rPr>
  </w:style>
  <w:style w:type="character" w:customStyle="1" w:styleId="Internetlink">
    <w:name w:val="Internet link"/>
    <w:basedOn w:val="Numatytasispastraiposriftas"/>
    <w:rPr>
      <w:color w:val="0563C1"/>
      <w:u w:val="single"/>
    </w:rPr>
  </w:style>
  <w:style w:type="character" w:customStyle="1" w:styleId="UnresolvedMention1">
    <w:name w:val="Unresolved Mention1"/>
    <w:basedOn w:val="Numatytasispastraiposriftas"/>
    <w:rPr>
      <w:color w:val="605E5C"/>
    </w:rPr>
  </w:style>
  <w:style w:type="character" w:customStyle="1" w:styleId="DebesliotekstasDiagrama">
    <w:name w:val="Debesėlio tekstas Diagrama"/>
    <w:basedOn w:val="Numatytasispastraiposriftas"/>
    <w:rPr>
      <w:rFonts w:ascii="Segoe UI" w:eastAsia="SimSun" w:hAnsi="Segoe UI" w:cs="Segoe UI"/>
      <w:kern w:val="3"/>
      <w:sz w:val="18"/>
      <w:szCs w:val="18"/>
      <w:lang w:eastAsia="en-US"/>
    </w:rPr>
  </w:style>
  <w:style w:type="character" w:customStyle="1" w:styleId="PoratDiagrama">
    <w:name w:val="Poraštė Diagrama"/>
    <w:basedOn w:val="Numatytasispastraiposriftas"/>
    <w:rPr>
      <w:rFonts w:ascii="Calibri" w:eastAsia="SimSun" w:hAnsi="Calibri" w:cs="Tahoma"/>
      <w:kern w:val="3"/>
      <w:lang w:eastAsia="en-US"/>
    </w:rPr>
  </w:style>
  <w:style w:type="character" w:styleId="Eilutsnumeris">
    <w:name w:val="line number"/>
    <w:basedOn w:val="Numatytasispastraiposriftas"/>
  </w:style>
  <w:style w:type="character" w:customStyle="1" w:styleId="ListLabel1">
    <w:name w:val="ListLabel 1"/>
    <w:rPr>
      <w:b/>
      <w:bCs/>
    </w:rPr>
  </w:style>
  <w:style w:type="character" w:customStyle="1" w:styleId="ListLabel2">
    <w:name w:val="ListLabel 2"/>
    <w:rPr>
      <w:b/>
      <w:bCs/>
    </w:rPr>
  </w:style>
  <w:style w:type="character" w:customStyle="1" w:styleId="ListLabel3">
    <w:name w:val="ListLabel 3"/>
    <w:rPr>
      <w:b/>
      <w:bCs/>
    </w:rPr>
  </w:style>
  <w:style w:type="character" w:customStyle="1" w:styleId="NumberingSymbols">
    <w:name w:val="Numbering Symbols"/>
    <w:rPr>
      <w:b/>
      <w:bCs/>
      <w:sz w:val="24"/>
      <w:szCs w:val="24"/>
    </w:rPr>
  </w:style>
  <w:style w:type="character" w:customStyle="1" w:styleId="BulletSymbols">
    <w:name w:val="Bullet Symbols"/>
    <w:rPr>
      <w:rFonts w:ascii="OpenSymbol" w:eastAsia="OpenSymbol" w:hAnsi="OpenSymbol" w:cs="OpenSymbol"/>
    </w:rPr>
  </w:style>
  <w:style w:type="numbering" w:customStyle="1" w:styleId="WWNum1">
    <w:name w:val="WWNum1"/>
    <w:basedOn w:val="Sraonr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118.l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kiuln.lt/"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kiai.lt/"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visalietuva.lt/" TargetMode="External"/><Relationship Id="rId4" Type="http://schemas.openxmlformats.org/officeDocument/2006/relationships/webSettings" Target="webSettings.xml"/><Relationship Id="rId9" Type="http://schemas.openxmlformats.org/officeDocument/2006/relationships/hyperlink" Target="http://www.info.l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4E582A-8B13-487C-A155-5DDB4179690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15</Pages>
  <Words>15155</Words>
  <Characters>8639</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Rimutė Grušienė</cp:lastModifiedBy>
  <cp:revision>3</cp:revision>
  <cp:lastPrinted>2019-09-13T12:15:00Z</cp:lastPrinted>
  <dcterms:created xsi:type="dcterms:W3CDTF">2023-04-21T10:37:00Z</dcterms:created>
  <dcterms:modified xsi:type="dcterms:W3CDTF">2023-04-21T10:37:00Z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