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4AA0A8E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0F507C41" w:rsidR="00DD47CE" w:rsidRPr="00AF038B" w:rsidRDefault="00AF038B">
      <w:pPr>
        <w:tabs>
          <w:tab w:val="left" w:pos="1242"/>
          <w:tab w:val="left" w:pos="1281"/>
          <w:tab w:val="left" w:pos="7450"/>
          <w:tab w:val="left" w:pos="7655"/>
        </w:tabs>
        <w:jc w:val="center"/>
        <w:rPr>
          <w:b/>
          <w:bCs/>
          <w:sz w:val="28"/>
        </w:rPr>
      </w:pPr>
      <w:r w:rsidRPr="00AF038B">
        <w:rPr>
          <w:b/>
          <w:bCs/>
        </w:rPr>
        <w:t>DĖL TURTO PRIPAŽINIMO NETINKAMU (NEGALIMU) NAUDOTI</w:t>
      </w:r>
    </w:p>
    <w:p w14:paraId="5D24124B" w14:textId="77777777" w:rsidR="00AF038B" w:rsidRDefault="00AF038B" w:rsidP="00AF038B">
      <w:pPr>
        <w:pStyle w:val="Antrat1"/>
        <w:numPr>
          <w:ilvl w:val="0"/>
          <w:numId w:val="0"/>
        </w:numPr>
        <w:jc w:val="center"/>
      </w:pPr>
    </w:p>
    <w:p w14:paraId="7F30C313" w14:textId="7647F6E2" w:rsidR="00AF038B" w:rsidRPr="00AF038B" w:rsidRDefault="00F9792D" w:rsidP="00F9792D">
      <w:pPr>
        <w:pStyle w:val="Antrat1"/>
        <w:numPr>
          <w:ilvl w:val="0"/>
          <w:numId w:val="0"/>
        </w:numPr>
        <w:tabs>
          <w:tab w:val="center" w:pos="4819"/>
          <w:tab w:val="left" w:pos="7035"/>
        </w:tabs>
      </w:pPr>
      <w:r>
        <w:tab/>
      </w:r>
      <w:r w:rsidR="00435ADB">
        <w:t>20</w:t>
      </w:r>
      <w:r w:rsidR="00E244C9">
        <w:t>2</w:t>
      </w:r>
      <w:r w:rsidR="002B204A">
        <w:t>3</w:t>
      </w:r>
      <w:r w:rsidR="00435ADB">
        <w:t xml:space="preserve"> m.</w:t>
      </w:r>
      <w:r w:rsidR="00ED5A7B">
        <w:t xml:space="preserve"> </w:t>
      </w:r>
      <w:r w:rsidR="002B204A">
        <w:t>sausio</w:t>
      </w:r>
      <w:r w:rsidR="00AF09EB">
        <w:t xml:space="preserve"> </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434111">
      <w:pPr>
        <w:tabs>
          <w:tab w:val="left" w:pos="1242"/>
          <w:tab w:val="left" w:pos="6804"/>
          <w:tab w:val="left" w:pos="7450"/>
        </w:tabs>
      </w:pPr>
    </w:p>
    <w:p w14:paraId="6C648744" w14:textId="6ADAF45B" w:rsidR="00C97FAC" w:rsidRDefault="00AF038B" w:rsidP="00A10E9D">
      <w:pPr>
        <w:spacing w:line="360" w:lineRule="auto"/>
        <w:ind w:firstLine="720"/>
        <w:jc w:val="both"/>
      </w:pPr>
      <w:r>
        <w:t>Vadovaudamasis Lietuvos Respublikos valstybės ir savivaldybių turto valdymo, naudojimo ir disponavimo juo įstatymo 26 straipsnio 1 dalies 1 punktu bei 2 dalimi, Pripažinto nereikalingu arba netinkamu (negalimu) naudoti valstybės ir savivaldybių turto nurašymo, išardymo ir likvidavimo tvarkos aprašu, patvirtintu Lietuvos Respublikos Vyriausybės 2001 m. spalio 19 d. nutarimu Nr.</w:t>
      </w:r>
      <w:r w:rsidR="00212F50">
        <w:t xml:space="preserve"> </w:t>
      </w:r>
      <w:r>
        <w:t>1250 „Dėl pripažinto nereikalingu arba netinkamu (negalimu) naudoti valstybės ir savivaldybių turto nurašymo, išardymo ir likvidavimo tvarkos aprašo patvirtinimo“, rajono savivaldybės tarybos 2005 m. rugsėjo 22 d. sprendimu Nr. T-242 „Dėl rajono savivaldybės ir valstybės turto pripažinimo nereikalingu arba netinkamu (negalimu) naudoti ir šio turto nurašymo tvarkos tvirtinimo“ patvirtinta Savivaldybės ir valstybės turto pripažinto nereikalingu arba netinkamu (negalimu) naudoti ir šio turto nurašymo tvarka (su vėlesniu rajono savivaldybės tarybos 2007 m. spalio 25 d. sprendimu Nr. T-230), 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627FD0">
        <w:t>2</w:t>
      </w:r>
      <w:r w:rsidR="002B204A">
        <w:t>3</w:t>
      </w:r>
      <w:r>
        <w:t xml:space="preserve"> m. </w:t>
      </w:r>
      <w:r w:rsidR="002B204A">
        <w:t xml:space="preserve">sausio </w:t>
      </w:r>
      <w:r w:rsidR="00952951">
        <w:t>9</w:t>
      </w:r>
      <w:r w:rsidR="00305CED">
        <w:t xml:space="preserve"> </w:t>
      </w:r>
      <w:r>
        <w:t>d. pasiūlymą Nr. VL-</w:t>
      </w:r>
      <w:r w:rsidR="00952951">
        <w:t>23</w:t>
      </w:r>
      <w:r>
        <w:t xml:space="preserve">, </w:t>
      </w:r>
    </w:p>
    <w:p w14:paraId="2C121778" w14:textId="40916AFD" w:rsidR="003539C6" w:rsidRDefault="00AF038B" w:rsidP="00A10E9D">
      <w:pPr>
        <w:spacing w:line="360" w:lineRule="auto"/>
        <w:ind w:firstLine="720"/>
        <w:jc w:val="both"/>
        <w:rPr>
          <w:rFonts w:eastAsia="Calibri"/>
          <w:bCs/>
          <w:color w:val="000000"/>
          <w:szCs w:val="24"/>
          <w:lang w:eastAsia="en-US"/>
        </w:rPr>
      </w:pPr>
      <w:r>
        <w:t xml:space="preserve">p r i p a ž į s t u </w:t>
      </w:r>
      <w:r w:rsidR="00040577" w:rsidRPr="00764C01">
        <w:t>ne</w:t>
      </w:r>
      <w:r w:rsidR="00040577">
        <w:t xml:space="preserve">reikalingu (negalimu) </w:t>
      </w:r>
      <w:r>
        <w:t>naudoti savivaldybei nuosavybės teise priklausantį ir šiuo metu savivaldybės administracijos patikėjimo teise valdomą, savivaldybės administracijos balanse apskaitomą ilgalaikį materialųjį turtą:</w:t>
      </w:r>
      <w:r w:rsidRPr="003A095C">
        <w:rPr>
          <w:rFonts w:eastAsia="Calibri"/>
          <w:bCs/>
          <w:color w:val="000000"/>
          <w:szCs w:val="24"/>
          <w:lang w:eastAsia="en-US"/>
        </w:rPr>
        <w:t xml:space="preserve"> </w:t>
      </w:r>
    </w:p>
    <w:p w14:paraId="25C2326B" w14:textId="77777777" w:rsidR="00305CED" w:rsidRDefault="00305CED" w:rsidP="00305CED">
      <w:pPr>
        <w:spacing w:line="276" w:lineRule="auto"/>
        <w:ind w:firstLine="720"/>
        <w:jc w:val="both"/>
        <w:rPr>
          <w:rFonts w:eastAsia="Calibri"/>
          <w:bCs/>
          <w:color w:val="000000"/>
          <w:szCs w:val="24"/>
          <w:lang w:eastAsia="en-US"/>
        </w:rPr>
      </w:pPr>
    </w:p>
    <w:tbl>
      <w:tblPr>
        <w:tblStyle w:val="Lentelstinklelis"/>
        <w:tblW w:w="9918" w:type="dxa"/>
        <w:tblLayout w:type="fixed"/>
        <w:tblLook w:val="04A0" w:firstRow="1" w:lastRow="0" w:firstColumn="1" w:lastColumn="0" w:noHBand="0" w:noVBand="1"/>
      </w:tblPr>
      <w:tblGrid>
        <w:gridCol w:w="561"/>
        <w:gridCol w:w="2128"/>
        <w:gridCol w:w="992"/>
        <w:gridCol w:w="992"/>
        <w:gridCol w:w="1134"/>
        <w:gridCol w:w="1134"/>
        <w:gridCol w:w="1559"/>
        <w:gridCol w:w="1418"/>
      </w:tblGrid>
      <w:tr w:rsidR="00AF09EB" w:rsidRPr="00AF09EB" w14:paraId="27FF2819" w14:textId="77777777" w:rsidTr="009F3450">
        <w:trPr>
          <w:tblHeader/>
        </w:trPr>
        <w:tc>
          <w:tcPr>
            <w:tcW w:w="561" w:type="dxa"/>
            <w:vAlign w:val="center"/>
          </w:tcPr>
          <w:p w14:paraId="09489D90" w14:textId="77777777" w:rsidR="00AF09EB" w:rsidRPr="00AF09EB" w:rsidRDefault="00AF09EB" w:rsidP="00AF09EB">
            <w:pPr>
              <w:jc w:val="both"/>
              <w:rPr>
                <w:rFonts w:ascii="Times New Roman" w:hAnsi="Times New Roman" w:cs="Times New Roman"/>
              </w:rPr>
            </w:pPr>
            <w:bookmarkStart w:id="0" w:name="_Hlk103862930"/>
            <w:r w:rsidRPr="00AF09EB">
              <w:rPr>
                <w:rFonts w:ascii="Times New Roman" w:hAnsi="Times New Roman" w:cs="Times New Roman"/>
              </w:rPr>
              <w:t>Eil. Nr.</w:t>
            </w:r>
          </w:p>
        </w:tc>
        <w:tc>
          <w:tcPr>
            <w:tcW w:w="2128" w:type="dxa"/>
            <w:vAlign w:val="center"/>
          </w:tcPr>
          <w:p w14:paraId="41D14E64" w14:textId="77777777" w:rsidR="00AF09EB" w:rsidRPr="00AF09EB" w:rsidRDefault="00AF09EB" w:rsidP="00AF09EB">
            <w:pPr>
              <w:jc w:val="center"/>
              <w:rPr>
                <w:rFonts w:ascii="Times New Roman" w:hAnsi="Times New Roman" w:cs="Times New Roman"/>
              </w:rPr>
            </w:pPr>
            <w:r w:rsidRPr="00AF09EB">
              <w:rPr>
                <w:rFonts w:ascii="Times New Roman" w:hAnsi="Times New Roman" w:cs="Times New Roman"/>
              </w:rPr>
              <w:t>Turto pavadinimas</w:t>
            </w:r>
          </w:p>
        </w:tc>
        <w:tc>
          <w:tcPr>
            <w:tcW w:w="992" w:type="dxa"/>
            <w:vAlign w:val="center"/>
          </w:tcPr>
          <w:p w14:paraId="15B92B32" w14:textId="77777777" w:rsidR="00AF09EB" w:rsidRPr="00AF09EB" w:rsidRDefault="00AF09EB" w:rsidP="00AF09EB">
            <w:pPr>
              <w:jc w:val="center"/>
              <w:rPr>
                <w:rFonts w:ascii="Times New Roman" w:hAnsi="Times New Roman" w:cs="Times New Roman"/>
              </w:rPr>
            </w:pPr>
            <w:r w:rsidRPr="00AF09EB">
              <w:rPr>
                <w:rFonts w:ascii="Times New Roman" w:hAnsi="Times New Roman" w:cs="Times New Roman"/>
              </w:rPr>
              <w:t xml:space="preserve">Inventorinis </w:t>
            </w:r>
          </w:p>
          <w:p w14:paraId="7BBAE0F9" w14:textId="77777777" w:rsidR="00AF09EB" w:rsidRPr="00AF09EB" w:rsidRDefault="00AF09EB" w:rsidP="00AF09EB">
            <w:pPr>
              <w:jc w:val="center"/>
              <w:rPr>
                <w:rFonts w:ascii="Times New Roman" w:hAnsi="Times New Roman" w:cs="Times New Roman"/>
              </w:rPr>
            </w:pPr>
            <w:r w:rsidRPr="00AF09EB">
              <w:rPr>
                <w:rFonts w:ascii="Times New Roman" w:hAnsi="Times New Roman" w:cs="Times New Roman"/>
              </w:rPr>
              <w:t>Nr.</w:t>
            </w:r>
          </w:p>
        </w:tc>
        <w:tc>
          <w:tcPr>
            <w:tcW w:w="992" w:type="dxa"/>
            <w:vAlign w:val="center"/>
          </w:tcPr>
          <w:p w14:paraId="4B55990E" w14:textId="77777777" w:rsidR="00AF09EB" w:rsidRPr="00AF09EB" w:rsidRDefault="00AF09EB" w:rsidP="00AF09EB">
            <w:pPr>
              <w:jc w:val="center"/>
              <w:rPr>
                <w:rFonts w:ascii="Times New Roman" w:hAnsi="Times New Roman" w:cs="Times New Roman"/>
              </w:rPr>
            </w:pPr>
            <w:r w:rsidRPr="00AF09EB">
              <w:rPr>
                <w:rFonts w:ascii="Times New Roman" w:hAnsi="Times New Roman" w:cs="Times New Roman"/>
              </w:rPr>
              <w:t>Statybos metai</w:t>
            </w:r>
          </w:p>
        </w:tc>
        <w:tc>
          <w:tcPr>
            <w:tcW w:w="1134" w:type="dxa"/>
            <w:vAlign w:val="center"/>
          </w:tcPr>
          <w:p w14:paraId="2DDD9DCE" w14:textId="77777777" w:rsidR="00AF09EB" w:rsidRPr="00AF09EB" w:rsidRDefault="00AF09EB" w:rsidP="00AF09EB">
            <w:pPr>
              <w:jc w:val="center"/>
              <w:rPr>
                <w:rFonts w:ascii="Times New Roman" w:hAnsi="Times New Roman" w:cs="Times New Roman"/>
              </w:rPr>
            </w:pPr>
            <w:r w:rsidRPr="00AF09EB">
              <w:rPr>
                <w:rFonts w:ascii="Times New Roman" w:hAnsi="Times New Roman" w:cs="Times New Roman"/>
              </w:rPr>
              <w:t>Įsigijimo vertė, Eur</w:t>
            </w:r>
          </w:p>
        </w:tc>
        <w:tc>
          <w:tcPr>
            <w:tcW w:w="1134" w:type="dxa"/>
            <w:vAlign w:val="center"/>
          </w:tcPr>
          <w:p w14:paraId="29FBBB02" w14:textId="77777777" w:rsidR="00AF09EB" w:rsidRPr="00AF09EB" w:rsidRDefault="00AF09EB" w:rsidP="00AF09EB">
            <w:pPr>
              <w:jc w:val="center"/>
              <w:rPr>
                <w:rFonts w:ascii="Times New Roman" w:hAnsi="Times New Roman" w:cs="Times New Roman"/>
              </w:rPr>
            </w:pPr>
            <w:r w:rsidRPr="00AF09EB">
              <w:rPr>
                <w:rFonts w:ascii="Times New Roman" w:hAnsi="Times New Roman" w:cs="Times New Roman"/>
              </w:rPr>
              <w:t>Likutinė vertė, Eur</w:t>
            </w:r>
          </w:p>
          <w:p w14:paraId="39420708" w14:textId="20F628B3" w:rsidR="00AF09EB" w:rsidRPr="00AF09EB" w:rsidRDefault="00AF09EB" w:rsidP="00AF09EB">
            <w:pPr>
              <w:jc w:val="center"/>
              <w:rPr>
                <w:rFonts w:ascii="Times New Roman" w:hAnsi="Times New Roman" w:cs="Times New Roman"/>
                <w:sz w:val="18"/>
                <w:szCs w:val="18"/>
              </w:rPr>
            </w:pPr>
            <w:r w:rsidRPr="00AF09EB">
              <w:rPr>
                <w:rFonts w:ascii="Times New Roman" w:hAnsi="Times New Roman" w:cs="Times New Roman"/>
                <w:sz w:val="18"/>
                <w:szCs w:val="18"/>
              </w:rPr>
              <w:t>2022-</w:t>
            </w:r>
            <w:r w:rsidR="002B204A">
              <w:rPr>
                <w:rFonts w:ascii="Times New Roman" w:hAnsi="Times New Roman" w:cs="Times New Roman"/>
                <w:sz w:val="18"/>
                <w:szCs w:val="18"/>
              </w:rPr>
              <w:t>12-31</w:t>
            </w:r>
          </w:p>
        </w:tc>
        <w:tc>
          <w:tcPr>
            <w:tcW w:w="1559" w:type="dxa"/>
            <w:vAlign w:val="center"/>
          </w:tcPr>
          <w:p w14:paraId="35148670" w14:textId="77777777" w:rsidR="00AF09EB" w:rsidRPr="00AF09EB" w:rsidRDefault="00AF09EB" w:rsidP="00AF09EB">
            <w:pPr>
              <w:jc w:val="center"/>
              <w:rPr>
                <w:rFonts w:ascii="Times New Roman" w:hAnsi="Times New Roman" w:cs="Times New Roman"/>
              </w:rPr>
            </w:pPr>
            <w:r w:rsidRPr="00AF09EB">
              <w:rPr>
                <w:rFonts w:ascii="Times New Roman" w:hAnsi="Times New Roman" w:cs="Times New Roman"/>
              </w:rPr>
              <w:t>Pasiūlymas tolimesniam turto panaudojimui</w:t>
            </w:r>
          </w:p>
        </w:tc>
        <w:tc>
          <w:tcPr>
            <w:tcW w:w="1418" w:type="dxa"/>
            <w:vAlign w:val="center"/>
          </w:tcPr>
          <w:p w14:paraId="6F7649EE" w14:textId="77777777" w:rsidR="00AF09EB" w:rsidRPr="00AF09EB" w:rsidRDefault="00AF09EB" w:rsidP="00AF09EB">
            <w:pPr>
              <w:jc w:val="center"/>
              <w:rPr>
                <w:rFonts w:ascii="Times New Roman" w:hAnsi="Times New Roman" w:cs="Times New Roman"/>
              </w:rPr>
            </w:pPr>
            <w:r w:rsidRPr="00AF09EB">
              <w:rPr>
                <w:rFonts w:ascii="Times New Roman" w:hAnsi="Times New Roman" w:cs="Times New Roman"/>
              </w:rPr>
              <w:t>Pastabos</w:t>
            </w:r>
          </w:p>
        </w:tc>
      </w:tr>
      <w:tr w:rsidR="00AF09EB" w:rsidRPr="00AF09EB" w14:paraId="606E6BBF" w14:textId="77777777" w:rsidTr="009F3450">
        <w:tc>
          <w:tcPr>
            <w:tcW w:w="561" w:type="dxa"/>
          </w:tcPr>
          <w:p w14:paraId="02B20BA5" w14:textId="77777777" w:rsidR="00AF09EB" w:rsidRPr="00AF09EB" w:rsidRDefault="00AF09EB" w:rsidP="00AF09EB">
            <w:pPr>
              <w:rPr>
                <w:rFonts w:ascii="Times New Roman" w:hAnsi="Times New Roman" w:cs="Times New Roman"/>
              </w:rPr>
            </w:pPr>
            <w:r w:rsidRPr="00AF09EB">
              <w:rPr>
                <w:rFonts w:ascii="Times New Roman" w:hAnsi="Times New Roman" w:cs="Times New Roman"/>
              </w:rPr>
              <w:t>1.</w:t>
            </w:r>
          </w:p>
        </w:tc>
        <w:tc>
          <w:tcPr>
            <w:tcW w:w="2128" w:type="dxa"/>
          </w:tcPr>
          <w:p w14:paraId="03757424" w14:textId="7C4F11C3" w:rsidR="00AF09EB" w:rsidRPr="00AF09EB" w:rsidRDefault="00A10E9D" w:rsidP="00AF09EB">
            <w:pPr>
              <w:rPr>
                <w:rFonts w:ascii="Times New Roman" w:hAnsi="Times New Roman" w:cs="Times New Roman"/>
              </w:rPr>
            </w:pPr>
            <w:r w:rsidRPr="00A10E9D">
              <w:rPr>
                <w:rFonts w:ascii="Times New Roman" w:hAnsi="Times New Roman" w:cs="Times New Roman"/>
              </w:rPr>
              <w:t>24,13 kv. m ploto butas Nr. 5 su bendro naudojimo patalp</w:t>
            </w:r>
            <w:r w:rsidR="00212F50">
              <w:rPr>
                <w:rFonts w:ascii="Times New Roman" w:hAnsi="Times New Roman" w:cs="Times New Roman"/>
              </w:rPr>
              <w:t>a</w:t>
            </w:r>
            <w:r w:rsidRPr="00A10E9D">
              <w:rPr>
                <w:rFonts w:ascii="Times New Roman" w:hAnsi="Times New Roman" w:cs="Times New Roman"/>
              </w:rPr>
              <w:t xml:space="preserve"> 3,34 kv. m, pažymėta  a-1, Vytauto g. 47, Kudirkos Naumiestis, su priklausiniais – ūkio patalpa – 9,41 kv. m,  </w:t>
            </w:r>
            <w:r w:rsidRPr="00A10E9D">
              <w:rPr>
                <w:rFonts w:ascii="Times New Roman" w:hAnsi="Times New Roman" w:cs="Times New Roman"/>
              </w:rPr>
              <w:lastRenderedPageBreak/>
              <w:t>Vytauto g. 47A, Kudirkos Naumiestis</w:t>
            </w:r>
          </w:p>
        </w:tc>
        <w:tc>
          <w:tcPr>
            <w:tcW w:w="992" w:type="dxa"/>
          </w:tcPr>
          <w:p w14:paraId="4BF52939" w14:textId="77777777" w:rsidR="00AF09EB" w:rsidRPr="00AF09EB" w:rsidRDefault="00AF09EB" w:rsidP="00AF09EB">
            <w:pPr>
              <w:jc w:val="center"/>
              <w:rPr>
                <w:rFonts w:ascii="Times New Roman" w:hAnsi="Times New Roman" w:cs="Times New Roman"/>
                <w:highlight w:val="yellow"/>
              </w:rPr>
            </w:pPr>
          </w:p>
          <w:p w14:paraId="173B5D9F" w14:textId="21567FAC" w:rsidR="00AF09EB" w:rsidRPr="00AF09EB" w:rsidRDefault="00AF09EB" w:rsidP="00AF09EB">
            <w:pPr>
              <w:jc w:val="center"/>
              <w:rPr>
                <w:rFonts w:ascii="Times New Roman" w:hAnsi="Times New Roman" w:cs="Times New Roman"/>
                <w:highlight w:val="yellow"/>
              </w:rPr>
            </w:pPr>
            <w:r w:rsidRPr="00AF09EB">
              <w:rPr>
                <w:rFonts w:ascii="Times New Roman" w:hAnsi="Times New Roman" w:cs="Times New Roman"/>
              </w:rPr>
              <w:t>10460</w:t>
            </w:r>
            <w:r w:rsidR="002B204A">
              <w:rPr>
                <w:rFonts w:ascii="Times New Roman" w:hAnsi="Times New Roman" w:cs="Times New Roman"/>
              </w:rPr>
              <w:t>1</w:t>
            </w:r>
          </w:p>
        </w:tc>
        <w:tc>
          <w:tcPr>
            <w:tcW w:w="992" w:type="dxa"/>
          </w:tcPr>
          <w:p w14:paraId="5B8352DC" w14:textId="77777777" w:rsidR="00AF09EB" w:rsidRPr="00AF09EB" w:rsidRDefault="00AF09EB" w:rsidP="00AF09EB">
            <w:pPr>
              <w:jc w:val="center"/>
              <w:rPr>
                <w:rFonts w:ascii="Times New Roman" w:hAnsi="Times New Roman" w:cs="Times New Roman"/>
                <w:highlight w:val="yellow"/>
              </w:rPr>
            </w:pPr>
          </w:p>
          <w:p w14:paraId="580EA14E" w14:textId="77777777" w:rsidR="00AF09EB" w:rsidRPr="00AF09EB" w:rsidRDefault="00AF09EB" w:rsidP="00AF09EB">
            <w:pPr>
              <w:jc w:val="center"/>
              <w:rPr>
                <w:rFonts w:ascii="Times New Roman" w:hAnsi="Times New Roman" w:cs="Times New Roman"/>
                <w:highlight w:val="yellow"/>
              </w:rPr>
            </w:pPr>
            <w:r w:rsidRPr="00AF09EB">
              <w:rPr>
                <w:rFonts w:ascii="Times New Roman" w:hAnsi="Times New Roman" w:cs="Times New Roman"/>
              </w:rPr>
              <w:t>1925</w:t>
            </w:r>
          </w:p>
        </w:tc>
        <w:tc>
          <w:tcPr>
            <w:tcW w:w="1134" w:type="dxa"/>
          </w:tcPr>
          <w:p w14:paraId="444F0FF1" w14:textId="77777777" w:rsidR="00AF09EB" w:rsidRPr="00AF09EB" w:rsidRDefault="00AF09EB" w:rsidP="00AF09EB">
            <w:pPr>
              <w:jc w:val="center"/>
              <w:rPr>
                <w:rFonts w:ascii="Times New Roman" w:hAnsi="Times New Roman" w:cs="Times New Roman"/>
                <w:highlight w:val="yellow"/>
              </w:rPr>
            </w:pPr>
          </w:p>
          <w:p w14:paraId="28236BE4" w14:textId="11C43EEC" w:rsidR="00AF09EB" w:rsidRPr="00AF09EB" w:rsidRDefault="002B204A" w:rsidP="00AF09EB">
            <w:pPr>
              <w:jc w:val="center"/>
              <w:rPr>
                <w:rFonts w:ascii="Times New Roman" w:hAnsi="Times New Roman" w:cs="Times New Roman"/>
                <w:highlight w:val="yellow"/>
              </w:rPr>
            </w:pPr>
            <w:r>
              <w:rPr>
                <w:rFonts w:ascii="Times New Roman" w:hAnsi="Times New Roman" w:cs="Times New Roman"/>
              </w:rPr>
              <w:t>21,65</w:t>
            </w:r>
          </w:p>
        </w:tc>
        <w:tc>
          <w:tcPr>
            <w:tcW w:w="1134" w:type="dxa"/>
          </w:tcPr>
          <w:p w14:paraId="71EECD69" w14:textId="77777777" w:rsidR="00AF09EB" w:rsidRPr="00AF09EB" w:rsidRDefault="00AF09EB" w:rsidP="00AF09EB">
            <w:pPr>
              <w:jc w:val="center"/>
              <w:rPr>
                <w:rFonts w:ascii="Times New Roman" w:hAnsi="Times New Roman" w:cs="Times New Roman"/>
                <w:highlight w:val="yellow"/>
              </w:rPr>
            </w:pPr>
          </w:p>
          <w:p w14:paraId="714B2F33" w14:textId="1F14D4AB" w:rsidR="00AF09EB" w:rsidRPr="00AF09EB" w:rsidRDefault="00AF09EB" w:rsidP="00AF09EB">
            <w:pPr>
              <w:jc w:val="center"/>
              <w:rPr>
                <w:rFonts w:ascii="Times New Roman" w:hAnsi="Times New Roman" w:cs="Times New Roman"/>
                <w:highlight w:val="yellow"/>
              </w:rPr>
            </w:pPr>
            <w:r w:rsidRPr="00AF09EB">
              <w:rPr>
                <w:rFonts w:ascii="Times New Roman" w:hAnsi="Times New Roman" w:cs="Times New Roman"/>
              </w:rPr>
              <w:t>0</w:t>
            </w:r>
            <w:r w:rsidR="002B204A">
              <w:rPr>
                <w:rFonts w:ascii="Times New Roman" w:hAnsi="Times New Roman" w:cs="Times New Roman"/>
              </w:rPr>
              <w:t>,00</w:t>
            </w:r>
          </w:p>
        </w:tc>
        <w:tc>
          <w:tcPr>
            <w:tcW w:w="1559" w:type="dxa"/>
          </w:tcPr>
          <w:p w14:paraId="6C5EB3AE" w14:textId="77777777" w:rsidR="00AF09EB" w:rsidRPr="00AF09EB" w:rsidRDefault="00AF09EB" w:rsidP="00AF09EB">
            <w:pPr>
              <w:jc w:val="both"/>
              <w:rPr>
                <w:rFonts w:ascii="Times New Roman" w:hAnsi="Times New Roman" w:cs="Times New Roman"/>
              </w:rPr>
            </w:pPr>
            <w:r w:rsidRPr="00AF09EB">
              <w:rPr>
                <w:rFonts w:ascii="Times New Roman" w:hAnsi="Times New Roman" w:cs="Times New Roman"/>
              </w:rPr>
              <w:t xml:space="preserve">Parduoti </w:t>
            </w:r>
          </w:p>
          <w:p w14:paraId="082019AB" w14:textId="77777777" w:rsidR="00AF09EB" w:rsidRPr="00AF09EB" w:rsidRDefault="00AF09EB" w:rsidP="00AF09EB">
            <w:pPr>
              <w:jc w:val="both"/>
              <w:rPr>
                <w:rFonts w:ascii="Times New Roman" w:hAnsi="Times New Roman" w:cs="Times New Roman"/>
              </w:rPr>
            </w:pPr>
            <w:r w:rsidRPr="00AF09EB">
              <w:rPr>
                <w:rFonts w:ascii="Times New Roman" w:hAnsi="Times New Roman" w:cs="Times New Roman"/>
              </w:rPr>
              <w:t xml:space="preserve">viešame aukcione pagal valstybės ir savivaldybių turto valdymo, naudojimo ir disponavimo </w:t>
            </w:r>
            <w:r w:rsidRPr="00AF09EB">
              <w:rPr>
                <w:rFonts w:ascii="Times New Roman" w:hAnsi="Times New Roman" w:cs="Times New Roman"/>
              </w:rPr>
              <w:lastRenderedPageBreak/>
              <w:t>juo įstatymo 21 straipsnį</w:t>
            </w:r>
          </w:p>
        </w:tc>
        <w:tc>
          <w:tcPr>
            <w:tcW w:w="1418" w:type="dxa"/>
          </w:tcPr>
          <w:p w14:paraId="40F64A32" w14:textId="77777777" w:rsidR="00A10E9D" w:rsidRPr="00A10E9D" w:rsidRDefault="00A10E9D" w:rsidP="00A10E9D">
            <w:pPr>
              <w:jc w:val="both"/>
              <w:rPr>
                <w:szCs w:val="24"/>
              </w:rPr>
            </w:pPr>
            <w:r w:rsidRPr="00A10E9D">
              <w:rPr>
                <w:szCs w:val="24"/>
              </w:rPr>
              <w:lastRenderedPageBreak/>
              <w:t>Buto unikalus Nr. 8492-5000-7018:0007.</w:t>
            </w:r>
          </w:p>
          <w:p w14:paraId="1E19D789" w14:textId="438939B4" w:rsidR="00AF09EB" w:rsidRPr="00A10E9D" w:rsidRDefault="00A10E9D" w:rsidP="00A10E9D">
            <w:pPr>
              <w:jc w:val="both"/>
              <w:rPr>
                <w:rFonts w:ascii="Times New Roman" w:hAnsi="Times New Roman" w:cs="Times New Roman"/>
                <w:sz w:val="24"/>
                <w:szCs w:val="24"/>
              </w:rPr>
            </w:pPr>
            <w:r w:rsidRPr="00A10E9D">
              <w:rPr>
                <w:rFonts w:ascii="Times New Roman" w:hAnsi="Times New Roman" w:cs="Times New Roman"/>
                <w:sz w:val="24"/>
                <w:szCs w:val="24"/>
              </w:rPr>
              <w:t>Ūkio patalpos unikalus Nr. 4400-2395-4354:8108</w:t>
            </w:r>
          </w:p>
        </w:tc>
      </w:tr>
      <w:bookmarkEnd w:id="0"/>
    </w:tbl>
    <w:p w14:paraId="24EA7D59" w14:textId="77777777" w:rsidR="003539C6" w:rsidRDefault="003539C6" w:rsidP="00040577">
      <w:pPr>
        <w:spacing w:line="360" w:lineRule="auto"/>
        <w:ind w:firstLine="851"/>
        <w:jc w:val="both"/>
        <w:rPr>
          <w:rFonts w:eastAsia="Calibri"/>
          <w:bCs/>
          <w:color w:val="000000"/>
          <w:szCs w:val="24"/>
          <w:lang w:eastAsia="en-US"/>
        </w:rPr>
      </w:pPr>
    </w:p>
    <w:p w14:paraId="1FC62E1E" w14:textId="4D1B21BF" w:rsidR="00ED5A7B" w:rsidRPr="003A095C" w:rsidRDefault="00ED5A7B" w:rsidP="00305CED">
      <w:pPr>
        <w:spacing w:line="276" w:lineRule="auto"/>
        <w:ind w:firstLine="720"/>
        <w:jc w:val="both"/>
        <w:rPr>
          <w:rFonts w:eastAsia="Calibri"/>
          <w:szCs w:val="22"/>
          <w:lang w:eastAsia="en-US"/>
        </w:rPr>
      </w:pPr>
      <w:r w:rsidRPr="003A095C">
        <w:rPr>
          <w:rFonts w:eastAsia="Calibri"/>
          <w:bCs/>
          <w:color w:val="000000"/>
          <w:szCs w:val="24"/>
          <w:lang w:eastAsia="en-US"/>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w:t>
      </w:r>
      <w:r w:rsidRPr="003A095C">
        <w:rPr>
          <w:rFonts w:eastAsia="Calibri"/>
          <w:bCs/>
          <w:color w:val="000000"/>
          <w:szCs w:val="22"/>
          <w:lang w:eastAsia="en-US"/>
        </w:rPr>
        <w:t xml:space="preserve"> 8A, Kaunas.</w:t>
      </w:r>
    </w:p>
    <w:p w14:paraId="40116CB7" w14:textId="77777777" w:rsidR="00040577" w:rsidRDefault="00040577" w:rsidP="00040577">
      <w:pPr>
        <w:spacing w:line="360" w:lineRule="auto"/>
        <w:jc w:val="both"/>
        <w:rPr>
          <w:szCs w:val="24"/>
        </w:rPr>
      </w:pPr>
    </w:p>
    <w:p w14:paraId="06FD9FE0" w14:textId="1D168E00" w:rsidR="00BD08FA" w:rsidRDefault="00434111" w:rsidP="00AF09EB">
      <w:pPr>
        <w:spacing w:line="360" w:lineRule="auto"/>
        <w:jc w:val="both"/>
        <w:rPr>
          <w:szCs w:val="24"/>
        </w:rPr>
      </w:pPr>
      <w:r>
        <w:t>Administracijos direktorius</w:t>
      </w:r>
      <w:r>
        <w:tab/>
      </w:r>
      <w:r>
        <w:tab/>
      </w:r>
      <w:r>
        <w:tab/>
      </w:r>
      <w:r w:rsidRPr="005D72B6">
        <w:rPr>
          <w:szCs w:val="24"/>
        </w:rPr>
        <w:tab/>
      </w:r>
      <w:r w:rsidRPr="005D72B6">
        <w:rPr>
          <w:szCs w:val="24"/>
        </w:rPr>
        <w:tab/>
      </w:r>
      <w:r w:rsidR="00DA5845">
        <w:rPr>
          <w:szCs w:val="24"/>
        </w:rPr>
        <w:t xml:space="preserve">  </w:t>
      </w:r>
      <w:r w:rsidRPr="005D72B6">
        <w:rPr>
          <w:szCs w:val="24"/>
        </w:rPr>
        <w:tab/>
      </w:r>
      <w:r w:rsidR="00590287">
        <w:rPr>
          <w:szCs w:val="24"/>
        </w:rPr>
        <w:t>Dainius Grincevičius</w:t>
      </w:r>
    </w:p>
    <w:p w14:paraId="6190140F" w14:textId="0552498E" w:rsidR="00040577" w:rsidRDefault="00040577" w:rsidP="003E2CBB">
      <w:pPr>
        <w:jc w:val="both"/>
        <w:rPr>
          <w:szCs w:val="24"/>
        </w:rPr>
      </w:pPr>
    </w:p>
    <w:p w14:paraId="40DC7EDD" w14:textId="65FBB98D" w:rsidR="00AF09EB" w:rsidRDefault="00AF09EB" w:rsidP="003E2CBB">
      <w:pPr>
        <w:jc w:val="both"/>
        <w:rPr>
          <w:szCs w:val="24"/>
        </w:rPr>
      </w:pPr>
    </w:p>
    <w:p w14:paraId="050A4B31" w14:textId="2525511D" w:rsidR="00AF09EB" w:rsidRDefault="00AF09EB" w:rsidP="003E2CBB">
      <w:pPr>
        <w:jc w:val="both"/>
        <w:rPr>
          <w:szCs w:val="24"/>
        </w:rPr>
      </w:pPr>
    </w:p>
    <w:p w14:paraId="23A59EB4" w14:textId="23C618B6" w:rsidR="00A10E9D" w:rsidRDefault="00A10E9D" w:rsidP="003E2CBB">
      <w:pPr>
        <w:jc w:val="both"/>
        <w:rPr>
          <w:szCs w:val="24"/>
        </w:rPr>
      </w:pPr>
    </w:p>
    <w:p w14:paraId="01AED63D" w14:textId="2B5D86A7" w:rsidR="00A10E9D" w:rsidRDefault="00A10E9D" w:rsidP="003E2CBB">
      <w:pPr>
        <w:jc w:val="both"/>
        <w:rPr>
          <w:szCs w:val="24"/>
        </w:rPr>
      </w:pPr>
    </w:p>
    <w:p w14:paraId="3E0379C1" w14:textId="2662BDBA" w:rsidR="00A10E9D" w:rsidRDefault="00A10E9D" w:rsidP="003E2CBB">
      <w:pPr>
        <w:jc w:val="both"/>
        <w:rPr>
          <w:szCs w:val="24"/>
        </w:rPr>
      </w:pPr>
    </w:p>
    <w:p w14:paraId="35154F87" w14:textId="0D98C869" w:rsidR="00A10E9D" w:rsidRDefault="00A10E9D" w:rsidP="003E2CBB">
      <w:pPr>
        <w:jc w:val="both"/>
        <w:rPr>
          <w:szCs w:val="24"/>
        </w:rPr>
      </w:pPr>
    </w:p>
    <w:p w14:paraId="394D19DE" w14:textId="5DE63C8D" w:rsidR="00A10E9D" w:rsidRDefault="00A10E9D" w:rsidP="003E2CBB">
      <w:pPr>
        <w:jc w:val="both"/>
        <w:rPr>
          <w:szCs w:val="24"/>
        </w:rPr>
      </w:pPr>
    </w:p>
    <w:p w14:paraId="64ADE46F" w14:textId="7E214FC9" w:rsidR="00A10E9D" w:rsidRDefault="00A10E9D" w:rsidP="003E2CBB">
      <w:pPr>
        <w:jc w:val="both"/>
        <w:rPr>
          <w:szCs w:val="24"/>
        </w:rPr>
      </w:pPr>
    </w:p>
    <w:p w14:paraId="5EFECD93" w14:textId="70216E78" w:rsidR="00A10E9D" w:rsidRDefault="00A10E9D" w:rsidP="003E2CBB">
      <w:pPr>
        <w:jc w:val="both"/>
        <w:rPr>
          <w:szCs w:val="24"/>
        </w:rPr>
      </w:pPr>
    </w:p>
    <w:p w14:paraId="4D97EB47" w14:textId="5829DC08" w:rsidR="00A10E9D" w:rsidRDefault="00A10E9D" w:rsidP="003E2CBB">
      <w:pPr>
        <w:jc w:val="both"/>
        <w:rPr>
          <w:szCs w:val="24"/>
        </w:rPr>
      </w:pPr>
    </w:p>
    <w:p w14:paraId="58EB058F" w14:textId="4B4112F2" w:rsidR="00A10E9D" w:rsidRDefault="00A10E9D" w:rsidP="003E2CBB">
      <w:pPr>
        <w:jc w:val="both"/>
        <w:rPr>
          <w:szCs w:val="24"/>
        </w:rPr>
      </w:pPr>
    </w:p>
    <w:p w14:paraId="1A809925" w14:textId="527FE201" w:rsidR="00A10E9D" w:rsidRDefault="00A10E9D" w:rsidP="003E2CBB">
      <w:pPr>
        <w:jc w:val="both"/>
        <w:rPr>
          <w:szCs w:val="24"/>
        </w:rPr>
      </w:pPr>
    </w:p>
    <w:p w14:paraId="0F0E17BC" w14:textId="2AB132D5" w:rsidR="00A10E9D" w:rsidRDefault="00A10E9D" w:rsidP="003E2CBB">
      <w:pPr>
        <w:jc w:val="both"/>
        <w:rPr>
          <w:szCs w:val="24"/>
        </w:rPr>
      </w:pPr>
    </w:p>
    <w:p w14:paraId="6AF7DD4F" w14:textId="41F207ED" w:rsidR="00A10E9D" w:rsidRDefault="00A10E9D" w:rsidP="003E2CBB">
      <w:pPr>
        <w:jc w:val="both"/>
        <w:rPr>
          <w:szCs w:val="24"/>
        </w:rPr>
      </w:pPr>
    </w:p>
    <w:p w14:paraId="7D26DC0C" w14:textId="56D4A71A" w:rsidR="00A10E9D" w:rsidRDefault="00A10E9D" w:rsidP="003E2CBB">
      <w:pPr>
        <w:jc w:val="both"/>
        <w:rPr>
          <w:szCs w:val="24"/>
        </w:rPr>
      </w:pPr>
    </w:p>
    <w:p w14:paraId="371B7C45" w14:textId="347B2527" w:rsidR="00A10E9D" w:rsidRDefault="00A10E9D" w:rsidP="003E2CBB">
      <w:pPr>
        <w:jc w:val="both"/>
        <w:rPr>
          <w:szCs w:val="24"/>
        </w:rPr>
      </w:pPr>
    </w:p>
    <w:p w14:paraId="734D2AF2" w14:textId="727587B0" w:rsidR="00A10E9D" w:rsidRDefault="00A10E9D" w:rsidP="003E2CBB">
      <w:pPr>
        <w:jc w:val="both"/>
        <w:rPr>
          <w:szCs w:val="24"/>
        </w:rPr>
      </w:pPr>
    </w:p>
    <w:p w14:paraId="21E35BDB" w14:textId="77777777" w:rsidR="00A10E9D" w:rsidRDefault="00A10E9D" w:rsidP="003E2CBB">
      <w:pPr>
        <w:jc w:val="both"/>
        <w:rPr>
          <w:szCs w:val="24"/>
        </w:rPr>
      </w:pPr>
    </w:p>
    <w:p w14:paraId="6BD1D5DB" w14:textId="77777777" w:rsidR="00AF09EB" w:rsidRDefault="00AF09EB" w:rsidP="003E2CBB">
      <w:pPr>
        <w:jc w:val="both"/>
        <w:rPr>
          <w:szCs w:val="24"/>
        </w:rPr>
      </w:pPr>
    </w:p>
    <w:p w14:paraId="180C3AF5" w14:textId="20330D40" w:rsidR="00434111" w:rsidRPr="00040577" w:rsidRDefault="00040577" w:rsidP="003E2CBB">
      <w:pPr>
        <w:jc w:val="both"/>
        <w:rPr>
          <w:szCs w:val="24"/>
          <w:lang w:val="en-US"/>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5A30EA82" w14:textId="77777777" w:rsidR="00040577" w:rsidRPr="00040577" w:rsidRDefault="00040577"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456B28D2" w:rsidR="00BD08FA" w:rsidRPr="00040577" w:rsidRDefault="008F230F" w:rsidP="003E2CBB">
      <w:pPr>
        <w:jc w:val="both"/>
        <w:rPr>
          <w:szCs w:val="24"/>
        </w:rPr>
      </w:pPr>
      <w:r w:rsidRPr="00040577">
        <w:rPr>
          <w:szCs w:val="24"/>
        </w:rPr>
        <w:t>202</w:t>
      </w:r>
      <w:r w:rsidR="00A10E9D">
        <w:rPr>
          <w:szCs w:val="24"/>
        </w:rPr>
        <w:t>3-01-10</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12698" w14:textId="77777777" w:rsidR="00A9766C" w:rsidRDefault="00A9766C">
      <w:r>
        <w:separator/>
      </w:r>
    </w:p>
  </w:endnote>
  <w:endnote w:type="continuationSeparator" w:id="0">
    <w:p w14:paraId="2A89DA2E" w14:textId="77777777" w:rsidR="00A9766C" w:rsidRDefault="00A97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6AA75" w14:textId="77777777" w:rsidR="00A9766C" w:rsidRDefault="00A9766C">
      <w:r>
        <w:separator/>
      </w:r>
    </w:p>
  </w:footnote>
  <w:footnote w:type="continuationSeparator" w:id="0">
    <w:p w14:paraId="2F93F380" w14:textId="77777777" w:rsidR="00A9766C" w:rsidRDefault="00A976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534272919">
    <w:abstractNumId w:val="7"/>
  </w:num>
  <w:num w:numId="2" w16cid:durableId="2141991836">
    <w:abstractNumId w:val="0"/>
  </w:num>
  <w:num w:numId="3" w16cid:durableId="77677687">
    <w:abstractNumId w:val="3"/>
  </w:num>
  <w:num w:numId="4" w16cid:durableId="1092161542">
    <w:abstractNumId w:val="10"/>
  </w:num>
  <w:num w:numId="5" w16cid:durableId="642079257">
    <w:abstractNumId w:val="11"/>
  </w:num>
  <w:num w:numId="6" w16cid:durableId="367216673">
    <w:abstractNumId w:val="5"/>
  </w:num>
  <w:num w:numId="7" w16cid:durableId="611132689">
    <w:abstractNumId w:val="4"/>
  </w:num>
  <w:num w:numId="8" w16cid:durableId="809252552">
    <w:abstractNumId w:val="8"/>
  </w:num>
  <w:num w:numId="9" w16cid:durableId="114832049">
    <w:abstractNumId w:val="12"/>
  </w:num>
  <w:num w:numId="10" w16cid:durableId="930118544">
    <w:abstractNumId w:val="2"/>
  </w:num>
  <w:num w:numId="11" w16cid:durableId="985283860">
    <w:abstractNumId w:val="6"/>
  </w:num>
  <w:num w:numId="12" w16cid:durableId="1218400729">
    <w:abstractNumId w:val="9"/>
  </w:num>
  <w:num w:numId="13" w16cid:durableId="1497111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8E5"/>
    <w:rsid w:val="00040577"/>
    <w:rsid w:val="00046560"/>
    <w:rsid w:val="000465DA"/>
    <w:rsid w:val="00047B20"/>
    <w:rsid w:val="000909F1"/>
    <w:rsid w:val="00091663"/>
    <w:rsid w:val="000A41EC"/>
    <w:rsid w:val="000A61D7"/>
    <w:rsid w:val="000C5E59"/>
    <w:rsid w:val="000D1CE5"/>
    <w:rsid w:val="000E78FB"/>
    <w:rsid w:val="000F097C"/>
    <w:rsid w:val="00114B24"/>
    <w:rsid w:val="00117499"/>
    <w:rsid w:val="00132AB5"/>
    <w:rsid w:val="00140199"/>
    <w:rsid w:val="001470D7"/>
    <w:rsid w:val="00166201"/>
    <w:rsid w:val="001829CD"/>
    <w:rsid w:val="001928FE"/>
    <w:rsid w:val="001A0DC1"/>
    <w:rsid w:val="001B4074"/>
    <w:rsid w:val="001B4395"/>
    <w:rsid w:val="001C0A4F"/>
    <w:rsid w:val="001D2C8D"/>
    <w:rsid w:val="001D38EF"/>
    <w:rsid w:val="001D648F"/>
    <w:rsid w:val="001E7250"/>
    <w:rsid w:val="00212F50"/>
    <w:rsid w:val="00214D83"/>
    <w:rsid w:val="00256442"/>
    <w:rsid w:val="002573C1"/>
    <w:rsid w:val="00274F78"/>
    <w:rsid w:val="002765E4"/>
    <w:rsid w:val="00284D63"/>
    <w:rsid w:val="0028720A"/>
    <w:rsid w:val="002B0425"/>
    <w:rsid w:val="002B159B"/>
    <w:rsid w:val="002B204A"/>
    <w:rsid w:val="002D1ABA"/>
    <w:rsid w:val="002D3ABC"/>
    <w:rsid w:val="002F2407"/>
    <w:rsid w:val="002F7E56"/>
    <w:rsid w:val="003019AA"/>
    <w:rsid w:val="00305CED"/>
    <w:rsid w:val="00313CF0"/>
    <w:rsid w:val="00316788"/>
    <w:rsid w:val="00322B1F"/>
    <w:rsid w:val="00323D64"/>
    <w:rsid w:val="003256FC"/>
    <w:rsid w:val="00330C0F"/>
    <w:rsid w:val="00342E29"/>
    <w:rsid w:val="00342E81"/>
    <w:rsid w:val="003539C6"/>
    <w:rsid w:val="003565B7"/>
    <w:rsid w:val="003909D3"/>
    <w:rsid w:val="003A095C"/>
    <w:rsid w:val="003A0C31"/>
    <w:rsid w:val="003E2CBB"/>
    <w:rsid w:val="003F491F"/>
    <w:rsid w:val="00434111"/>
    <w:rsid w:val="00435ADB"/>
    <w:rsid w:val="00467E61"/>
    <w:rsid w:val="00475817"/>
    <w:rsid w:val="004C4343"/>
    <w:rsid w:val="00521D86"/>
    <w:rsid w:val="00536F07"/>
    <w:rsid w:val="005479E9"/>
    <w:rsid w:val="00551097"/>
    <w:rsid w:val="0056231E"/>
    <w:rsid w:val="00565A23"/>
    <w:rsid w:val="005730A1"/>
    <w:rsid w:val="00582540"/>
    <w:rsid w:val="00583E25"/>
    <w:rsid w:val="00590287"/>
    <w:rsid w:val="005B6BC0"/>
    <w:rsid w:val="00610881"/>
    <w:rsid w:val="00615D04"/>
    <w:rsid w:val="00627FD0"/>
    <w:rsid w:val="00676D26"/>
    <w:rsid w:val="006774AD"/>
    <w:rsid w:val="00682353"/>
    <w:rsid w:val="0068472A"/>
    <w:rsid w:val="00686DC9"/>
    <w:rsid w:val="006B68B6"/>
    <w:rsid w:val="006C20B9"/>
    <w:rsid w:val="006C3374"/>
    <w:rsid w:val="006E68A4"/>
    <w:rsid w:val="0070001E"/>
    <w:rsid w:val="00703D35"/>
    <w:rsid w:val="00771644"/>
    <w:rsid w:val="007810A9"/>
    <w:rsid w:val="007C536E"/>
    <w:rsid w:val="007C61E5"/>
    <w:rsid w:val="007D2969"/>
    <w:rsid w:val="007E58B6"/>
    <w:rsid w:val="007E6F3E"/>
    <w:rsid w:val="007F30DC"/>
    <w:rsid w:val="007F3451"/>
    <w:rsid w:val="007F5959"/>
    <w:rsid w:val="007F6AD4"/>
    <w:rsid w:val="00807E65"/>
    <w:rsid w:val="00831332"/>
    <w:rsid w:val="00841333"/>
    <w:rsid w:val="00866B67"/>
    <w:rsid w:val="00867EF7"/>
    <w:rsid w:val="0088205B"/>
    <w:rsid w:val="00883391"/>
    <w:rsid w:val="008C1B78"/>
    <w:rsid w:val="008C5124"/>
    <w:rsid w:val="008E007C"/>
    <w:rsid w:val="008E0791"/>
    <w:rsid w:val="008F230F"/>
    <w:rsid w:val="008F4809"/>
    <w:rsid w:val="00952951"/>
    <w:rsid w:val="009635E6"/>
    <w:rsid w:val="009736DB"/>
    <w:rsid w:val="0098205C"/>
    <w:rsid w:val="009A679F"/>
    <w:rsid w:val="009C4EAB"/>
    <w:rsid w:val="009F065C"/>
    <w:rsid w:val="009F3450"/>
    <w:rsid w:val="00A10E9D"/>
    <w:rsid w:val="00A31501"/>
    <w:rsid w:val="00A71C4D"/>
    <w:rsid w:val="00A87B40"/>
    <w:rsid w:val="00A9766C"/>
    <w:rsid w:val="00AA730B"/>
    <w:rsid w:val="00AB7836"/>
    <w:rsid w:val="00AC7986"/>
    <w:rsid w:val="00AD3DDD"/>
    <w:rsid w:val="00AD5D5E"/>
    <w:rsid w:val="00AE5EF1"/>
    <w:rsid w:val="00AE7378"/>
    <w:rsid w:val="00AF038B"/>
    <w:rsid w:val="00AF09EB"/>
    <w:rsid w:val="00B00892"/>
    <w:rsid w:val="00B03C14"/>
    <w:rsid w:val="00B06792"/>
    <w:rsid w:val="00B62B96"/>
    <w:rsid w:val="00B75F85"/>
    <w:rsid w:val="00B8436F"/>
    <w:rsid w:val="00B94215"/>
    <w:rsid w:val="00BB2048"/>
    <w:rsid w:val="00BB6F1E"/>
    <w:rsid w:val="00BD08FA"/>
    <w:rsid w:val="00BD536B"/>
    <w:rsid w:val="00BD56ED"/>
    <w:rsid w:val="00BE1E33"/>
    <w:rsid w:val="00BE4C6A"/>
    <w:rsid w:val="00BE6D25"/>
    <w:rsid w:val="00C2225A"/>
    <w:rsid w:val="00C42E05"/>
    <w:rsid w:val="00C838D9"/>
    <w:rsid w:val="00C84A75"/>
    <w:rsid w:val="00C8703D"/>
    <w:rsid w:val="00C921BD"/>
    <w:rsid w:val="00C97FAC"/>
    <w:rsid w:val="00CA67DC"/>
    <w:rsid w:val="00CA6ECE"/>
    <w:rsid w:val="00CE435C"/>
    <w:rsid w:val="00CF292A"/>
    <w:rsid w:val="00D149D5"/>
    <w:rsid w:val="00D20B94"/>
    <w:rsid w:val="00D45C8E"/>
    <w:rsid w:val="00D66758"/>
    <w:rsid w:val="00D73BF4"/>
    <w:rsid w:val="00D95655"/>
    <w:rsid w:val="00D96480"/>
    <w:rsid w:val="00DA5845"/>
    <w:rsid w:val="00DD47CE"/>
    <w:rsid w:val="00DE0540"/>
    <w:rsid w:val="00DF664D"/>
    <w:rsid w:val="00E10458"/>
    <w:rsid w:val="00E244C9"/>
    <w:rsid w:val="00E54D59"/>
    <w:rsid w:val="00E5608E"/>
    <w:rsid w:val="00E67284"/>
    <w:rsid w:val="00E710BC"/>
    <w:rsid w:val="00E918BB"/>
    <w:rsid w:val="00E938D1"/>
    <w:rsid w:val="00EA1455"/>
    <w:rsid w:val="00EA35B2"/>
    <w:rsid w:val="00EB6C84"/>
    <w:rsid w:val="00EC4D40"/>
    <w:rsid w:val="00ED113F"/>
    <w:rsid w:val="00ED5A7B"/>
    <w:rsid w:val="00EE2869"/>
    <w:rsid w:val="00EE2CE3"/>
    <w:rsid w:val="00F01EF6"/>
    <w:rsid w:val="00F06B84"/>
    <w:rsid w:val="00F203CB"/>
    <w:rsid w:val="00F21DB9"/>
    <w:rsid w:val="00F423B4"/>
    <w:rsid w:val="00F45855"/>
    <w:rsid w:val="00F537C0"/>
    <w:rsid w:val="00F74E4D"/>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styleId="Lentelstinklelis">
    <w:name w:val="Table Grid"/>
    <w:basedOn w:val="prastojilentel"/>
    <w:uiPriority w:val="39"/>
    <w:rsid w:val="00AF09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9</TotalTime>
  <Pages>2</Pages>
  <Words>349</Words>
  <Characters>2415</Characters>
  <Application>Microsoft Office Word</Application>
  <DocSecurity>0</DocSecurity>
  <Lines>20</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2759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15</cp:revision>
  <cp:lastPrinted>2022-05-24T06:55:00Z</cp:lastPrinted>
  <dcterms:created xsi:type="dcterms:W3CDTF">2023-01-09T12:38:00Z</dcterms:created>
  <dcterms:modified xsi:type="dcterms:W3CDTF">2023-01-10T11:25:00Z</dcterms:modified>
</cp:coreProperties>
</file>