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4AA0A8E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274E8392"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4F638E">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7E989D85" w:rsidR="00AF038B" w:rsidRPr="00AF038B" w:rsidRDefault="00F9792D" w:rsidP="00F9792D">
      <w:pPr>
        <w:pStyle w:val="Antrat1"/>
        <w:numPr>
          <w:ilvl w:val="0"/>
          <w:numId w:val="0"/>
        </w:numPr>
        <w:tabs>
          <w:tab w:val="center" w:pos="4819"/>
          <w:tab w:val="left" w:pos="7035"/>
        </w:tabs>
      </w:pPr>
      <w:r>
        <w:tab/>
      </w:r>
      <w:r w:rsidR="00435ADB">
        <w:t>20</w:t>
      </w:r>
      <w:r w:rsidR="00E244C9">
        <w:t>2</w:t>
      </w:r>
      <w:r w:rsidR="004F638E">
        <w:t>3</w:t>
      </w:r>
      <w:r w:rsidR="00435ADB">
        <w:t xml:space="preserve"> m.</w:t>
      </w:r>
      <w:r w:rsidR="00ED5A7B">
        <w:t xml:space="preserve"> </w:t>
      </w:r>
      <w:r w:rsidR="00950DA0">
        <w:t>birželio</w:t>
      </w:r>
      <w:r w:rsidR="00BD08FA">
        <w:t xml:space="preserve"> </w:t>
      </w:r>
      <w:r w:rsidR="00867EF7">
        <w:t xml:space="preserve"> </w:t>
      </w:r>
      <w:r w:rsidR="00435ADB">
        <w:t xml:space="preserve"> 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560252">
      <w:pPr>
        <w:tabs>
          <w:tab w:val="left" w:pos="1242"/>
          <w:tab w:val="left" w:pos="6804"/>
          <w:tab w:val="left" w:pos="7450"/>
        </w:tabs>
      </w:pPr>
    </w:p>
    <w:p w14:paraId="01E891B1" w14:textId="586AF169" w:rsidR="00560252" w:rsidRDefault="004F638E" w:rsidP="001F2C76">
      <w:pPr>
        <w:spacing w:line="360" w:lineRule="auto"/>
        <w:ind w:firstLine="720"/>
        <w:jc w:val="both"/>
      </w:pPr>
      <w:r w:rsidRPr="004F638E">
        <w:t xml:space="preserve">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rajono savivaldybės tarybos 2005 m. rugsėjo 22 d. sprendimu Nr. T-242 „Dėl rajono savivaldybės ir valstybės turto pripažinimo nereikalingu arba netinkamu (negalimu) naudoti ir šio turto nurašymo tvarkos tvirtinimo“ patvirtinta Savivaldybės ir valstybės turto pripažinto nereikalingu arba netinkamu (negalimu) naudoti ir šio turto nurašymo tvarka (su vėlesniu rajono savivaldybės tarybos 2007 m. spalio 25 d. sprendimu Nr. T-230), bei atsižvelgdamas į Savivaldybei nuosavybės teise priklausančio nematerialiojo ir ilgalaikio bei trumpalaikio materialiojo ir nematerialiojo turto, šiuo metu valdomo savivaldybės administracijos, pripažinimo nereikalingu arba netinkamu (negalimu) naudoti komisijos </w:t>
      </w:r>
      <w:r w:rsidR="00560252">
        <w:t>202</w:t>
      </w:r>
      <w:r w:rsidR="005909BE">
        <w:t>3</w:t>
      </w:r>
      <w:r w:rsidR="00560252">
        <w:t xml:space="preserve"> m. </w:t>
      </w:r>
      <w:r w:rsidR="00950DA0">
        <w:t xml:space="preserve">birželio </w:t>
      </w:r>
      <w:r w:rsidR="005909BE">
        <w:t>1</w:t>
      </w:r>
      <w:r w:rsidR="00A144A2">
        <w:t>9</w:t>
      </w:r>
      <w:r w:rsidR="00560252">
        <w:t xml:space="preserve"> d. pasiūlymą Nr. VL-, </w:t>
      </w:r>
    </w:p>
    <w:p w14:paraId="5229DAF0" w14:textId="6759205A" w:rsidR="00560252" w:rsidRDefault="00560252" w:rsidP="001F2C76">
      <w:pPr>
        <w:spacing w:line="360" w:lineRule="auto"/>
        <w:ind w:firstLine="720"/>
        <w:jc w:val="both"/>
      </w:pPr>
      <w:r>
        <w:t xml:space="preserve">p r i p a ž į s t u </w:t>
      </w:r>
      <w:r w:rsidR="004F638E" w:rsidRPr="004F638E">
        <w:t>nereikalingu</w:t>
      </w:r>
      <w:r>
        <w:t xml:space="preserve"> naudoti savivaldybės administracijos patikėjimo teise valdomą, savivaldybės administracijos balanse </w:t>
      </w:r>
      <w:r w:rsidR="00052686">
        <w:t xml:space="preserve">apskaitomą ilgalaikį materialųjį turtą </w:t>
      </w:r>
    </w:p>
    <w:tbl>
      <w:tblPr>
        <w:tblStyle w:val="Lentelstinklelis1"/>
        <w:tblW w:w="9496" w:type="dxa"/>
        <w:tblInd w:w="137" w:type="dxa"/>
        <w:tblLayout w:type="fixed"/>
        <w:tblLook w:val="04A0" w:firstRow="1" w:lastRow="0" w:firstColumn="1" w:lastColumn="0" w:noHBand="0" w:noVBand="1"/>
      </w:tblPr>
      <w:tblGrid>
        <w:gridCol w:w="567"/>
        <w:gridCol w:w="2835"/>
        <w:gridCol w:w="851"/>
        <w:gridCol w:w="992"/>
        <w:gridCol w:w="992"/>
        <w:gridCol w:w="992"/>
        <w:gridCol w:w="1134"/>
        <w:gridCol w:w="1133"/>
      </w:tblGrid>
      <w:tr w:rsidR="00A05F17" w:rsidRPr="00A05F17" w14:paraId="5098886C" w14:textId="77777777" w:rsidTr="004F638E">
        <w:trPr>
          <w:tblHeader/>
        </w:trPr>
        <w:tc>
          <w:tcPr>
            <w:tcW w:w="567" w:type="dxa"/>
            <w:vAlign w:val="center"/>
          </w:tcPr>
          <w:p w14:paraId="24491957" w14:textId="77777777" w:rsidR="00A05F17" w:rsidRPr="00A05F17" w:rsidRDefault="00A05F17" w:rsidP="00A05F17">
            <w:pPr>
              <w:jc w:val="center"/>
            </w:pPr>
            <w:proofErr w:type="spellStart"/>
            <w:r w:rsidRPr="00A05F17">
              <w:t>Eil.Nr</w:t>
            </w:r>
            <w:proofErr w:type="spellEnd"/>
            <w:r w:rsidRPr="00A05F17">
              <w:t>.</w:t>
            </w:r>
          </w:p>
        </w:tc>
        <w:tc>
          <w:tcPr>
            <w:tcW w:w="2835" w:type="dxa"/>
            <w:vAlign w:val="center"/>
          </w:tcPr>
          <w:p w14:paraId="235DEDF5" w14:textId="77777777" w:rsidR="00A05F17" w:rsidRPr="00A05F17" w:rsidRDefault="00A05F17" w:rsidP="00A05F17">
            <w:pPr>
              <w:jc w:val="center"/>
            </w:pPr>
            <w:r w:rsidRPr="00A05F17">
              <w:t>Turto pavadinimas</w:t>
            </w:r>
          </w:p>
        </w:tc>
        <w:tc>
          <w:tcPr>
            <w:tcW w:w="851" w:type="dxa"/>
            <w:vAlign w:val="center"/>
          </w:tcPr>
          <w:p w14:paraId="657E9131" w14:textId="77777777" w:rsidR="00A05F17" w:rsidRPr="00A05F17" w:rsidRDefault="00A05F17" w:rsidP="00A05F17">
            <w:pPr>
              <w:jc w:val="center"/>
            </w:pPr>
            <w:r w:rsidRPr="00A05F17">
              <w:t>Inventorinis Nr.</w:t>
            </w:r>
          </w:p>
        </w:tc>
        <w:tc>
          <w:tcPr>
            <w:tcW w:w="992" w:type="dxa"/>
            <w:vAlign w:val="center"/>
          </w:tcPr>
          <w:p w14:paraId="4394DFB0" w14:textId="0A3621B0" w:rsidR="00A05F17" w:rsidRPr="00A05F17" w:rsidRDefault="00A05F17" w:rsidP="00A05F17">
            <w:pPr>
              <w:jc w:val="center"/>
            </w:pPr>
            <w:r>
              <w:t>Statybos</w:t>
            </w:r>
            <w:r w:rsidRPr="00A05F17">
              <w:t xml:space="preserve"> metai</w:t>
            </w:r>
          </w:p>
        </w:tc>
        <w:tc>
          <w:tcPr>
            <w:tcW w:w="992" w:type="dxa"/>
            <w:vAlign w:val="center"/>
          </w:tcPr>
          <w:p w14:paraId="41564971" w14:textId="77777777" w:rsidR="00A05F17" w:rsidRPr="00A05F17" w:rsidRDefault="00A05F17" w:rsidP="00A05F17">
            <w:pPr>
              <w:jc w:val="center"/>
            </w:pPr>
            <w:r w:rsidRPr="00A05F17">
              <w:t>Įsigijimo vertė, Eur</w:t>
            </w:r>
          </w:p>
        </w:tc>
        <w:tc>
          <w:tcPr>
            <w:tcW w:w="992" w:type="dxa"/>
            <w:vAlign w:val="center"/>
          </w:tcPr>
          <w:p w14:paraId="264C3A1C" w14:textId="77777777" w:rsidR="00A05F17" w:rsidRPr="00A05F17" w:rsidRDefault="00A05F17" w:rsidP="00A05F17">
            <w:pPr>
              <w:jc w:val="center"/>
            </w:pPr>
            <w:r w:rsidRPr="00A05F17">
              <w:t>Likutinė vertė, Eur</w:t>
            </w:r>
          </w:p>
          <w:p w14:paraId="555E17A4" w14:textId="77777777" w:rsidR="00A05F17" w:rsidRPr="00A05F17" w:rsidRDefault="00A05F17" w:rsidP="00A05F17">
            <w:pPr>
              <w:jc w:val="center"/>
              <w:rPr>
                <w:sz w:val="16"/>
                <w:szCs w:val="16"/>
              </w:rPr>
            </w:pPr>
            <w:r w:rsidRPr="00A05F17">
              <w:rPr>
                <w:sz w:val="16"/>
                <w:szCs w:val="16"/>
              </w:rPr>
              <w:t>2023-05-31</w:t>
            </w:r>
          </w:p>
        </w:tc>
        <w:tc>
          <w:tcPr>
            <w:tcW w:w="1134" w:type="dxa"/>
            <w:vAlign w:val="center"/>
          </w:tcPr>
          <w:p w14:paraId="15BDD5C2" w14:textId="77777777" w:rsidR="00A05F17" w:rsidRPr="00A05F17" w:rsidRDefault="00A05F17" w:rsidP="00A05F17">
            <w:pPr>
              <w:jc w:val="center"/>
            </w:pPr>
            <w:r w:rsidRPr="00A05F17">
              <w:t>Tolesnės turto panaudojimo galimybės</w:t>
            </w:r>
          </w:p>
        </w:tc>
        <w:tc>
          <w:tcPr>
            <w:tcW w:w="1133" w:type="dxa"/>
            <w:vAlign w:val="center"/>
          </w:tcPr>
          <w:p w14:paraId="2EBE2B86" w14:textId="77777777" w:rsidR="00A05F17" w:rsidRPr="00A05F17" w:rsidRDefault="00A05F17" w:rsidP="00A05F17">
            <w:pPr>
              <w:jc w:val="center"/>
            </w:pPr>
            <w:r w:rsidRPr="00A05F17">
              <w:t>Pastabos</w:t>
            </w:r>
          </w:p>
        </w:tc>
      </w:tr>
      <w:tr w:rsidR="004F638E" w:rsidRPr="00A05F17" w14:paraId="399BC2E3" w14:textId="77777777" w:rsidTr="004F638E">
        <w:tc>
          <w:tcPr>
            <w:tcW w:w="567" w:type="dxa"/>
          </w:tcPr>
          <w:p w14:paraId="06B681C9" w14:textId="77777777" w:rsidR="004F638E" w:rsidRPr="00A05F17" w:rsidRDefault="004F638E" w:rsidP="00A05F17">
            <w:r w:rsidRPr="00A05F17">
              <w:t>1.</w:t>
            </w:r>
          </w:p>
        </w:tc>
        <w:tc>
          <w:tcPr>
            <w:tcW w:w="2835" w:type="dxa"/>
          </w:tcPr>
          <w:p w14:paraId="229DBABD" w14:textId="77777777" w:rsidR="004F638E" w:rsidRPr="00A05F17" w:rsidRDefault="004F638E" w:rsidP="00A05F17">
            <w:r w:rsidRPr="00A05F17">
              <w:t>Pastatas – Mokykla, 291,10 kv. m ploto (unikalus numeris 4400-0598-5612), Pastatas – Sandėlis, 53,36 kv. m ploto (unikalus numeris 4400-0598-5675), Kiti inžineriniai statiniai – Kiemo aikštelė  (unikalus numeris 4400-0598-5720), Kiti inžineriniai statiniai – Kiemo statiniai (kiemo aikštelė 2b, šulinys k) (unikalus numeris 4400-0598-5731)</w:t>
            </w:r>
          </w:p>
          <w:p w14:paraId="1811996A" w14:textId="77777777" w:rsidR="004F638E" w:rsidRPr="00A05F17" w:rsidRDefault="004F638E" w:rsidP="00A05F17">
            <w:r w:rsidRPr="00A05F17">
              <w:lastRenderedPageBreak/>
              <w:t>Šakių raj., Griškabūdžio sen., Patašinės k. Alyvų g. 9.</w:t>
            </w:r>
          </w:p>
        </w:tc>
        <w:tc>
          <w:tcPr>
            <w:tcW w:w="851" w:type="dxa"/>
          </w:tcPr>
          <w:p w14:paraId="7637262F" w14:textId="77777777" w:rsidR="004F638E" w:rsidRPr="00A05F17" w:rsidRDefault="004F638E" w:rsidP="00A05F17">
            <w:pPr>
              <w:jc w:val="center"/>
            </w:pPr>
            <w:r w:rsidRPr="00A05F17">
              <w:lastRenderedPageBreak/>
              <w:t>101047</w:t>
            </w:r>
          </w:p>
        </w:tc>
        <w:tc>
          <w:tcPr>
            <w:tcW w:w="992" w:type="dxa"/>
          </w:tcPr>
          <w:p w14:paraId="3CC0DF7F" w14:textId="77777777" w:rsidR="004F638E" w:rsidRPr="00A05F17" w:rsidRDefault="004F638E" w:rsidP="00A05F17">
            <w:pPr>
              <w:jc w:val="center"/>
            </w:pPr>
            <w:r w:rsidRPr="00A05F17">
              <w:t>1972</w:t>
            </w:r>
          </w:p>
        </w:tc>
        <w:tc>
          <w:tcPr>
            <w:tcW w:w="992" w:type="dxa"/>
          </w:tcPr>
          <w:p w14:paraId="4E4ADFE1" w14:textId="77777777" w:rsidR="004F638E" w:rsidRPr="00A05F17" w:rsidRDefault="004F638E" w:rsidP="00A05F17">
            <w:pPr>
              <w:jc w:val="center"/>
            </w:pPr>
            <w:r w:rsidRPr="00A05F17">
              <w:t>29749,19</w:t>
            </w:r>
          </w:p>
        </w:tc>
        <w:tc>
          <w:tcPr>
            <w:tcW w:w="992" w:type="dxa"/>
          </w:tcPr>
          <w:p w14:paraId="297BA54A" w14:textId="77777777" w:rsidR="004F638E" w:rsidRPr="00A05F17" w:rsidRDefault="004F638E" w:rsidP="00A05F17">
            <w:pPr>
              <w:jc w:val="center"/>
            </w:pPr>
            <w:r w:rsidRPr="00A05F17">
              <w:t>0,00</w:t>
            </w:r>
          </w:p>
        </w:tc>
        <w:tc>
          <w:tcPr>
            <w:tcW w:w="1134" w:type="dxa"/>
            <w:vMerge w:val="restart"/>
          </w:tcPr>
          <w:p w14:paraId="0780C69A" w14:textId="77777777" w:rsidR="004F638E" w:rsidRPr="00A05F17" w:rsidRDefault="004F638E" w:rsidP="00A05F17">
            <w:r w:rsidRPr="00A05F17">
              <w:t xml:space="preserve">Parduoti </w:t>
            </w:r>
          </w:p>
          <w:p w14:paraId="2401B8D8" w14:textId="77777777" w:rsidR="004F638E" w:rsidRPr="00A05F17" w:rsidRDefault="004F638E" w:rsidP="00A05F17">
            <w:r w:rsidRPr="00A05F17">
              <w:t xml:space="preserve">viešame aukcione pagal valstybės ir savivaldybių turto valdymo, naudojimo ir disponavimo juo </w:t>
            </w:r>
            <w:r w:rsidRPr="00A05F17">
              <w:lastRenderedPageBreak/>
              <w:t>įstatymo 21 straipsnį</w:t>
            </w:r>
          </w:p>
          <w:p w14:paraId="724FB6B1" w14:textId="711CEF09" w:rsidR="004F638E" w:rsidRPr="00A05F17" w:rsidRDefault="004F638E" w:rsidP="00A05F17">
            <w:r w:rsidRPr="00A05F17">
              <w:t xml:space="preserve"> </w:t>
            </w:r>
          </w:p>
        </w:tc>
        <w:tc>
          <w:tcPr>
            <w:tcW w:w="1133" w:type="dxa"/>
          </w:tcPr>
          <w:p w14:paraId="77209FB4" w14:textId="76CCB699" w:rsidR="004F638E" w:rsidRPr="00A05F17" w:rsidRDefault="008674DA" w:rsidP="00A05F17">
            <w:pPr>
              <w:jc w:val="center"/>
            </w:pPr>
            <w:r>
              <w:lastRenderedPageBreak/>
              <w:t xml:space="preserve">Sudaryta </w:t>
            </w:r>
            <w:r w:rsidR="004F638E" w:rsidRPr="00A05F17">
              <w:t>2021-10-22 nuomos sutartis Nr. 1D-41 su Telia Lietuva, AB</w:t>
            </w:r>
          </w:p>
        </w:tc>
      </w:tr>
      <w:tr w:rsidR="004F638E" w:rsidRPr="00A05F17" w14:paraId="77C9E4F9" w14:textId="77777777" w:rsidTr="004F638E">
        <w:tc>
          <w:tcPr>
            <w:tcW w:w="567" w:type="dxa"/>
          </w:tcPr>
          <w:p w14:paraId="27905A1B" w14:textId="77777777" w:rsidR="004F638E" w:rsidRPr="00A05F17" w:rsidRDefault="004F638E" w:rsidP="00A05F17">
            <w:r w:rsidRPr="00A05F17">
              <w:t>2</w:t>
            </w:r>
          </w:p>
        </w:tc>
        <w:tc>
          <w:tcPr>
            <w:tcW w:w="2835" w:type="dxa"/>
          </w:tcPr>
          <w:p w14:paraId="67DD76E7" w14:textId="77777777" w:rsidR="004F638E" w:rsidRPr="00A05F17" w:rsidRDefault="004F638E" w:rsidP="00A05F17">
            <w:r w:rsidRPr="00A05F17">
              <w:t>Pastatas – Sporto kompleksas, 1266,69 kv. m ploto (unikalus numeris 8499-3005-0013)</w:t>
            </w:r>
          </w:p>
          <w:p w14:paraId="3627657E" w14:textId="77777777" w:rsidR="004F638E" w:rsidRPr="00A05F17" w:rsidRDefault="004F638E" w:rsidP="00A05F17">
            <w:r w:rsidRPr="00A05F17">
              <w:rPr>
                <w:rFonts w:eastAsia="Calibri"/>
                <w:color w:val="000000"/>
              </w:rPr>
              <w:t>Šakių r. sav., Griškabūdžio sen., Paluobių k., Sporto g. 2</w:t>
            </w:r>
          </w:p>
        </w:tc>
        <w:tc>
          <w:tcPr>
            <w:tcW w:w="851" w:type="dxa"/>
          </w:tcPr>
          <w:p w14:paraId="206D69FE" w14:textId="77777777" w:rsidR="004F638E" w:rsidRPr="00A05F17" w:rsidRDefault="004F638E" w:rsidP="00A05F17">
            <w:pPr>
              <w:jc w:val="center"/>
            </w:pPr>
            <w:r w:rsidRPr="00A05F17">
              <w:t>104991</w:t>
            </w:r>
          </w:p>
        </w:tc>
        <w:tc>
          <w:tcPr>
            <w:tcW w:w="992" w:type="dxa"/>
          </w:tcPr>
          <w:p w14:paraId="2087F93C" w14:textId="77777777" w:rsidR="004F638E" w:rsidRPr="00A05F17" w:rsidRDefault="004F638E" w:rsidP="00A05F17">
            <w:pPr>
              <w:jc w:val="center"/>
            </w:pPr>
            <w:r w:rsidRPr="00A05F17">
              <w:t>1993</w:t>
            </w:r>
          </w:p>
        </w:tc>
        <w:tc>
          <w:tcPr>
            <w:tcW w:w="992" w:type="dxa"/>
          </w:tcPr>
          <w:p w14:paraId="1B7142F9" w14:textId="77777777" w:rsidR="004F638E" w:rsidRPr="00A05F17" w:rsidRDefault="004F638E" w:rsidP="00A05F17">
            <w:pPr>
              <w:jc w:val="center"/>
            </w:pPr>
            <w:r w:rsidRPr="00A05F17">
              <w:t>13032,90</w:t>
            </w:r>
          </w:p>
        </w:tc>
        <w:tc>
          <w:tcPr>
            <w:tcW w:w="992" w:type="dxa"/>
          </w:tcPr>
          <w:p w14:paraId="63230B91" w14:textId="77777777" w:rsidR="004F638E" w:rsidRPr="00A05F17" w:rsidRDefault="004F638E" w:rsidP="00A05F17">
            <w:pPr>
              <w:jc w:val="center"/>
            </w:pPr>
            <w:r w:rsidRPr="00A05F17">
              <w:t>5015,46</w:t>
            </w:r>
          </w:p>
        </w:tc>
        <w:tc>
          <w:tcPr>
            <w:tcW w:w="1134" w:type="dxa"/>
            <w:vMerge/>
          </w:tcPr>
          <w:p w14:paraId="0827A8A1" w14:textId="7F881E5C" w:rsidR="004F638E" w:rsidRPr="00A05F17" w:rsidRDefault="004F638E" w:rsidP="00A05F17"/>
        </w:tc>
        <w:tc>
          <w:tcPr>
            <w:tcW w:w="1133" w:type="dxa"/>
          </w:tcPr>
          <w:p w14:paraId="747CEE2B" w14:textId="77777777" w:rsidR="004F638E" w:rsidRPr="00A05F17" w:rsidRDefault="004F638E" w:rsidP="00A05F17">
            <w:pPr>
              <w:jc w:val="center"/>
            </w:pPr>
          </w:p>
        </w:tc>
      </w:tr>
      <w:tr w:rsidR="004F638E" w:rsidRPr="004F638E" w14:paraId="30A5C6E8" w14:textId="77777777" w:rsidTr="006220D4">
        <w:tc>
          <w:tcPr>
            <w:tcW w:w="3402" w:type="dxa"/>
            <w:gridSpan w:val="2"/>
          </w:tcPr>
          <w:p w14:paraId="0085BCF4" w14:textId="4544588D" w:rsidR="004F638E" w:rsidRPr="004F638E" w:rsidRDefault="004F638E" w:rsidP="004F638E">
            <w:pPr>
              <w:rPr>
                <w:b/>
                <w:bCs/>
              </w:rPr>
            </w:pPr>
            <w:r w:rsidRPr="004F638E">
              <w:rPr>
                <w:b/>
                <w:bCs/>
              </w:rPr>
              <w:t>Iš viso</w:t>
            </w:r>
          </w:p>
        </w:tc>
        <w:tc>
          <w:tcPr>
            <w:tcW w:w="851" w:type="dxa"/>
          </w:tcPr>
          <w:p w14:paraId="25AE8A20" w14:textId="77777777" w:rsidR="004F638E" w:rsidRPr="004F638E" w:rsidRDefault="004F638E" w:rsidP="004F638E">
            <w:pPr>
              <w:jc w:val="center"/>
              <w:rPr>
                <w:b/>
                <w:bCs/>
              </w:rPr>
            </w:pPr>
          </w:p>
        </w:tc>
        <w:tc>
          <w:tcPr>
            <w:tcW w:w="992" w:type="dxa"/>
          </w:tcPr>
          <w:p w14:paraId="33F5AAEB" w14:textId="77777777" w:rsidR="004F638E" w:rsidRPr="004F638E" w:rsidRDefault="004F638E" w:rsidP="004F638E">
            <w:pPr>
              <w:jc w:val="center"/>
              <w:rPr>
                <w:b/>
                <w:bCs/>
              </w:rPr>
            </w:pPr>
          </w:p>
        </w:tc>
        <w:tc>
          <w:tcPr>
            <w:tcW w:w="992" w:type="dxa"/>
          </w:tcPr>
          <w:p w14:paraId="72AACEAD" w14:textId="3995CA36" w:rsidR="004F638E" w:rsidRPr="004F638E" w:rsidRDefault="004F638E" w:rsidP="004F638E">
            <w:pPr>
              <w:jc w:val="center"/>
              <w:rPr>
                <w:b/>
                <w:bCs/>
              </w:rPr>
            </w:pPr>
            <w:r w:rsidRPr="004F638E">
              <w:rPr>
                <w:b/>
                <w:bCs/>
              </w:rPr>
              <w:t>42782,09</w:t>
            </w:r>
          </w:p>
        </w:tc>
        <w:tc>
          <w:tcPr>
            <w:tcW w:w="992" w:type="dxa"/>
          </w:tcPr>
          <w:p w14:paraId="1DC7A81E" w14:textId="427B44EC" w:rsidR="004F638E" w:rsidRPr="004F638E" w:rsidRDefault="004F638E" w:rsidP="004F638E">
            <w:pPr>
              <w:jc w:val="center"/>
              <w:rPr>
                <w:b/>
                <w:bCs/>
              </w:rPr>
            </w:pPr>
            <w:r w:rsidRPr="004F638E">
              <w:rPr>
                <w:b/>
                <w:bCs/>
              </w:rPr>
              <w:t>5015,46</w:t>
            </w:r>
          </w:p>
        </w:tc>
        <w:tc>
          <w:tcPr>
            <w:tcW w:w="1134" w:type="dxa"/>
          </w:tcPr>
          <w:p w14:paraId="0F8939EE" w14:textId="77777777" w:rsidR="004F638E" w:rsidRPr="004F638E" w:rsidRDefault="004F638E" w:rsidP="004F638E">
            <w:pPr>
              <w:rPr>
                <w:b/>
                <w:bCs/>
              </w:rPr>
            </w:pPr>
          </w:p>
        </w:tc>
        <w:tc>
          <w:tcPr>
            <w:tcW w:w="1133" w:type="dxa"/>
          </w:tcPr>
          <w:p w14:paraId="1E800753" w14:textId="77777777" w:rsidR="004F638E" w:rsidRPr="004F638E" w:rsidRDefault="004F638E" w:rsidP="004F638E">
            <w:pPr>
              <w:jc w:val="center"/>
              <w:rPr>
                <w:b/>
                <w:bCs/>
              </w:rPr>
            </w:pPr>
          </w:p>
        </w:tc>
      </w:tr>
    </w:tbl>
    <w:p w14:paraId="66E6188F" w14:textId="77777777" w:rsidR="00A05F17" w:rsidRDefault="00A05F17" w:rsidP="007101E5">
      <w:pPr>
        <w:ind w:firstLine="720"/>
        <w:jc w:val="both"/>
      </w:pPr>
    </w:p>
    <w:p w14:paraId="2AC10667" w14:textId="77777777" w:rsidR="00560252" w:rsidRDefault="00560252" w:rsidP="001F2C76">
      <w:pPr>
        <w:spacing w:line="360" w:lineRule="auto"/>
        <w:ind w:firstLine="720"/>
        <w:jc w:val="both"/>
      </w:pPr>
      <w: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4A1F6666" w14:textId="33CC6B55" w:rsidR="00560252" w:rsidRDefault="00560252" w:rsidP="00560252">
      <w:pPr>
        <w:spacing w:line="276" w:lineRule="auto"/>
        <w:ind w:firstLine="720"/>
        <w:jc w:val="both"/>
        <w:rPr>
          <w:rFonts w:eastAsia="Calibri"/>
          <w:szCs w:val="22"/>
          <w:lang w:eastAsia="en-US"/>
        </w:rPr>
      </w:pPr>
    </w:p>
    <w:p w14:paraId="443E793D" w14:textId="77777777" w:rsidR="00E93589" w:rsidRPr="00C31E0B" w:rsidRDefault="00E93589" w:rsidP="00560252">
      <w:pPr>
        <w:spacing w:line="276" w:lineRule="auto"/>
        <w:ind w:firstLine="720"/>
        <w:jc w:val="both"/>
        <w:rPr>
          <w:rFonts w:eastAsia="Calibri"/>
          <w:szCs w:val="22"/>
          <w:lang w:eastAsia="en-US"/>
        </w:rPr>
      </w:pPr>
    </w:p>
    <w:p w14:paraId="3D89EFF5" w14:textId="77777777" w:rsidR="004F638E" w:rsidRDefault="004F638E" w:rsidP="004F638E">
      <w:pPr>
        <w:spacing w:line="360" w:lineRule="auto"/>
        <w:jc w:val="both"/>
        <w:rPr>
          <w:szCs w:val="24"/>
        </w:rPr>
      </w:pPr>
      <w:r>
        <w:t>Administracijos direktorius</w:t>
      </w:r>
      <w:r>
        <w:tab/>
      </w:r>
      <w:r>
        <w:tab/>
      </w:r>
      <w:r>
        <w:tab/>
      </w:r>
      <w:r w:rsidRPr="005D72B6">
        <w:rPr>
          <w:szCs w:val="24"/>
        </w:rPr>
        <w:tab/>
      </w:r>
      <w:r w:rsidRPr="005D72B6">
        <w:rPr>
          <w:szCs w:val="24"/>
        </w:rPr>
        <w:tab/>
      </w:r>
      <w:r>
        <w:rPr>
          <w:szCs w:val="24"/>
        </w:rPr>
        <w:t xml:space="preserve">  </w:t>
      </w:r>
      <w:r w:rsidRPr="005D72B6">
        <w:rPr>
          <w:szCs w:val="24"/>
        </w:rPr>
        <w:tab/>
      </w:r>
      <w:r>
        <w:rPr>
          <w:szCs w:val="24"/>
        </w:rPr>
        <w:t>Vytautas Ižganaitis</w:t>
      </w:r>
    </w:p>
    <w:p w14:paraId="2D09D9AB" w14:textId="6DF04F42" w:rsidR="00052686" w:rsidRDefault="00052686" w:rsidP="00560252">
      <w:pPr>
        <w:spacing w:line="360" w:lineRule="auto"/>
        <w:jc w:val="both"/>
        <w:rPr>
          <w:szCs w:val="24"/>
        </w:rPr>
      </w:pPr>
    </w:p>
    <w:p w14:paraId="371D8486" w14:textId="0271D1BD" w:rsidR="00052686" w:rsidRDefault="00052686" w:rsidP="00560252">
      <w:pPr>
        <w:spacing w:line="360" w:lineRule="auto"/>
        <w:jc w:val="both"/>
        <w:rPr>
          <w:szCs w:val="24"/>
        </w:rPr>
      </w:pPr>
    </w:p>
    <w:p w14:paraId="6387F6F5" w14:textId="7219F0CA" w:rsidR="00052686" w:rsidRDefault="00052686" w:rsidP="00560252">
      <w:pPr>
        <w:spacing w:line="360" w:lineRule="auto"/>
        <w:jc w:val="both"/>
        <w:rPr>
          <w:szCs w:val="24"/>
        </w:rPr>
      </w:pPr>
    </w:p>
    <w:p w14:paraId="090AC118" w14:textId="77777777" w:rsidR="001F2C76" w:rsidRDefault="001F2C76" w:rsidP="00560252">
      <w:pPr>
        <w:spacing w:line="360" w:lineRule="auto"/>
        <w:jc w:val="both"/>
        <w:rPr>
          <w:szCs w:val="24"/>
        </w:rPr>
      </w:pPr>
    </w:p>
    <w:p w14:paraId="65A67B46" w14:textId="77777777" w:rsidR="001F2C76" w:rsidRDefault="001F2C76" w:rsidP="00560252">
      <w:pPr>
        <w:spacing w:line="360" w:lineRule="auto"/>
        <w:jc w:val="both"/>
        <w:rPr>
          <w:szCs w:val="24"/>
        </w:rPr>
      </w:pPr>
    </w:p>
    <w:p w14:paraId="6A7C6EA5" w14:textId="77777777" w:rsidR="001F2C76" w:rsidRDefault="001F2C76" w:rsidP="00560252">
      <w:pPr>
        <w:spacing w:line="360" w:lineRule="auto"/>
        <w:jc w:val="both"/>
        <w:rPr>
          <w:szCs w:val="24"/>
        </w:rPr>
      </w:pPr>
    </w:p>
    <w:p w14:paraId="1A7F61CF" w14:textId="77777777" w:rsidR="001F2C76" w:rsidRDefault="001F2C76" w:rsidP="00560252">
      <w:pPr>
        <w:spacing w:line="360" w:lineRule="auto"/>
        <w:jc w:val="both"/>
        <w:rPr>
          <w:szCs w:val="24"/>
        </w:rPr>
      </w:pPr>
    </w:p>
    <w:p w14:paraId="2FFB73E2" w14:textId="77777777" w:rsidR="001F2C76" w:rsidRDefault="001F2C76" w:rsidP="00560252">
      <w:pPr>
        <w:spacing w:line="360" w:lineRule="auto"/>
        <w:jc w:val="both"/>
        <w:rPr>
          <w:szCs w:val="24"/>
        </w:rPr>
      </w:pPr>
    </w:p>
    <w:p w14:paraId="683779C7" w14:textId="77777777" w:rsidR="00052686" w:rsidRDefault="00052686" w:rsidP="00560252">
      <w:pPr>
        <w:spacing w:line="360" w:lineRule="auto"/>
        <w:jc w:val="both"/>
        <w:rPr>
          <w:szCs w:val="24"/>
        </w:rPr>
      </w:pPr>
    </w:p>
    <w:p w14:paraId="1BEFD84C" w14:textId="77777777" w:rsidR="00560252" w:rsidRPr="00040577" w:rsidRDefault="00560252" w:rsidP="00560252">
      <w:pPr>
        <w:jc w:val="both"/>
        <w:rPr>
          <w:szCs w:val="24"/>
          <w:lang w:val="en-US"/>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560252">
      <w:pPr>
        <w:jc w:val="both"/>
        <w:rPr>
          <w:szCs w:val="24"/>
        </w:rPr>
      </w:pPr>
      <w:r w:rsidRPr="00040577">
        <w:rPr>
          <w:szCs w:val="24"/>
        </w:rPr>
        <w:t xml:space="preserve">Biudžeto, turto ir strateginio planavimo skyriaus </w:t>
      </w:r>
    </w:p>
    <w:p w14:paraId="32E2EF8F" w14:textId="77777777" w:rsidR="00560252" w:rsidRDefault="00560252" w:rsidP="00560252">
      <w:pPr>
        <w:jc w:val="both"/>
        <w:rPr>
          <w:szCs w:val="24"/>
        </w:rPr>
      </w:pPr>
      <w:r w:rsidRPr="00040577">
        <w:rPr>
          <w:szCs w:val="24"/>
        </w:rPr>
        <w:t>vyriausioji specialistė</w:t>
      </w:r>
    </w:p>
    <w:p w14:paraId="470D0728" w14:textId="77777777" w:rsidR="00560252" w:rsidRPr="00040577" w:rsidRDefault="00560252" w:rsidP="00560252">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70B8A47D" w:rsidR="00BD08FA" w:rsidRPr="00040577" w:rsidRDefault="00560252" w:rsidP="00560252">
      <w:pPr>
        <w:jc w:val="both"/>
        <w:rPr>
          <w:szCs w:val="24"/>
        </w:rPr>
      </w:pPr>
      <w:r w:rsidRPr="00040577">
        <w:rPr>
          <w:szCs w:val="24"/>
        </w:rPr>
        <w:t>202</w:t>
      </w:r>
      <w:r w:rsidR="004F638E">
        <w:rPr>
          <w:szCs w:val="24"/>
        </w:rPr>
        <w:t>3</w:t>
      </w:r>
      <w:r w:rsidRPr="00040577">
        <w:rPr>
          <w:szCs w:val="24"/>
        </w:rPr>
        <w:t>-</w:t>
      </w:r>
      <w:r>
        <w:rPr>
          <w:szCs w:val="24"/>
        </w:rPr>
        <w:t>0</w:t>
      </w:r>
      <w:r w:rsidR="00950DA0">
        <w:rPr>
          <w:szCs w:val="24"/>
        </w:rPr>
        <w:t>6</w:t>
      </w:r>
      <w:r>
        <w:rPr>
          <w:szCs w:val="24"/>
        </w:rPr>
        <w:t>-</w:t>
      </w:r>
      <w:r w:rsidR="00B16D2F">
        <w:rPr>
          <w:szCs w:val="24"/>
        </w:rPr>
        <w:t>1</w:t>
      </w:r>
      <w:r w:rsidR="008674DA">
        <w:rPr>
          <w:szCs w:val="24"/>
        </w:rPr>
        <w:t>5</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FFDBF" w14:textId="77777777" w:rsidR="001753C6" w:rsidRDefault="001753C6">
      <w:r>
        <w:separator/>
      </w:r>
    </w:p>
  </w:endnote>
  <w:endnote w:type="continuationSeparator" w:id="0">
    <w:p w14:paraId="77CB90D7" w14:textId="77777777" w:rsidR="001753C6" w:rsidRDefault="0017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0F62F" w14:textId="77777777" w:rsidR="001753C6" w:rsidRDefault="001753C6">
      <w:r>
        <w:separator/>
      </w:r>
    </w:p>
  </w:footnote>
  <w:footnote w:type="continuationSeparator" w:id="0">
    <w:p w14:paraId="759BEC15" w14:textId="77777777" w:rsidR="001753C6" w:rsidRDefault="00175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094159233">
    <w:abstractNumId w:val="7"/>
  </w:num>
  <w:num w:numId="2" w16cid:durableId="1019769422">
    <w:abstractNumId w:val="0"/>
  </w:num>
  <w:num w:numId="3" w16cid:durableId="1258488231">
    <w:abstractNumId w:val="3"/>
  </w:num>
  <w:num w:numId="4" w16cid:durableId="880286793">
    <w:abstractNumId w:val="10"/>
  </w:num>
  <w:num w:numId="5" w16cid:durableId="1506280715">
    <w:abstractNumId w:val="11"/>
  </w:num>
  <w:num w:numId="6" w16cid:durableId="638267409">
    <w:abstractNumId w:val="5"/>
  </w:num>
  <w:num w:numId="7" w16cid:durableId="1773207593">
    <w:abstractNumId w:val="4"/>
  </w:num>
  <w:num w:numId="8" w16cid:durableId="230890740">
    <w:abstractNumId w:val="8"/>
  </w:num>
  <w:num w:numId="9" w16cid:durableId="540363411">
    <w:abstractNumId w:val="12"/>
  </w:num>
  <w:num w:numId="10" w16cid:durableId="1852260815">
    <w:abstractNumId w:val="2"/>
  </w:num>
  <w:num w:numId="11" w16cid:durableId="32268332">
    <w:abstractNumId w:val="6"/>
  </w:num>
  <w:num w:numId="12" w16cid:durableId="1048529521">
    <w:abstractNumId w:val="9"/>
  </w:num>
  <w:num w:numId="13" w16cid:durableId="729495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52686"/>
    <w:rsid w:val="000909F1"/>
    <w:rsid w:val="00091663"/>
    <w:rsid w:val="000970EC"/>
    <w:rsid w:val="000A41EC"/>
    <w:rsid w:val="000A61D7"/>
    <w:rsid w:val="000C5E59"/>
    <w:rsid w:val="000D1CE5"/>
    <w:rsid w:val="000E78FB"/>
    <w:rsid w:val="000F097C"/>
    <w:rsid w:val="00114B24"/>
    <w:rsid w:val="00117499"/>
    <w:rsid w:val="00132AB5"/>
    <w:rsid w:val="0013423E"/>
    <w:rsid w:val="00140199"/>
    <w:rsid w:val="001470D7"/>
    <w:rsid w:val="00166201"/>
    <w:rsid w:val="001753C6"/>
    <w:rsid w:val="001829CD"/>
    <w:rsid w:val="001928FE"/>
    <w:rsid w:val="0019636F"/>
    <w:rsid w:val="00197E2A"/>
    <w:rsid w:val="001A0DC1"/>
    <w:rsid w:val="001B4074"/>
    <w:rsid w:val="001B4395"/>
    <w:rsid w:val="001C0A4F"/>
    <w:rsid w:val="001D2C8D"/>
    <w:rsid w:val="001D38EF"/>
    <w:rsid w:val="001D648F"/>
    <w:rsid w:val="001E7250"/>
    <w:rsid w:val="001F2C76"/>
    <w:rsid w:val="00214D83"/>
    <w:rsid w:val="00256442"/>
    <w:rsid w:val="002573C1"/>
    <w:rsid w:val="00261CBA"/>
    <w:rsid w:val="00274F78"/>
    <w:rsid w:val="002765E4"/>
    <w:rsid w:val="00284D63"/>
    <w:rsid w:val="0028720A"/>
    <w:rsid w:val="002B0425"/>
    <w:rsid w:val="002B159B"/>
    <w:rsid w:val="002D1ABA"/>
    <w:rsid w:val="002D3ABC"/>
    <w:rsid w:val="002F2407"/>
    <w:rsid w:val="002F7E56"/>
    <w:rsid w:val="00313CF0"/>
    <w:rsid w:val="00316788"/>
    <w:rsid w:val="00322B1F"/>
    <w:rsid w:val="00323D64"/>
    <w:rsid w:val="003256FC"/>
    <w:rsid w:val="00330C0F"/>
    <w:rsid w:val="00342E29"/>
    <w:rsid w:val="003539C6"/>
    <w:rsid w:val="003565B7"/>
    <w:rsid w:val="003909D3"/>
    <w:rsid w:val="003A095C"/>
    <w:rsid w:val="003A0C31"/>
    <w:rsid w:val="003E2CBB"/>
    <w:rsid w:val="003F491F"/>
    <w:rsid w:val="00401686"/>
    <w:rsid w:val="00434111"/>
    <w:rsid w:val="00435ADB"/>
    <w:rsid w:val="00467E61"/>
    <w:rsid w:val="00475817"/>
    <w:rsid w:val="004C4343"/>
    <w:rsid w:val="004F638E"/>
    <w:rsid w:val="00521D86"/>
    <w:rsid w:val="00536F07"/>
    <w:rsid w:val="005479E9"/>
    <w:rsid w:val="00551097"/>
    <w:rsid w:val="00560252"/>
    <w:rsid w:val="0056231E"/>
    <w:rsid w:val="00565A23"/>
    <w:rsid w:val="00566A4F"/>
    <w:rsid w:val="005730A1"/>
    <w:rsid w:val="00582540"/>
    <w:rsid w:val="00583E25"/>
    <w:rsid w:val="00590287"/>
    <w:rsid w:val="005909BE"/>
    <w:rsid w:val="005B40A6"/>
    <w:rsid w:val="005B6BC0"/>
    <w:rsid w:val="00610881"/>
    <w:rsid w:val="00615D04"/>
    <w:rsid w:val="00627FD0"/>
    <w:rsid w:val="00676D26"/>
    <w:rsid w:val="006774AD"/>
    <w:rsid w:val="00682353"/>
    <w:rsid w:val="0068390C"/>
    <w:rsid w:val="0068472A"/>
    <w:rsid w:val="00686DC9"/>
    <w:rsid w:val="006B68B6"/>
    <w:rsid w:val="006C20B9"/>
    <w:rsid w:val="006C3374"/>
    <w:rsid w:val="006E68A4"/>
    <w:rsid w:val="0070001E"/>
    <w:rsid w:val="00703D35"/>
    <w:rsid w:val="007101E5"/>
    <w:rsid w:val="00771644"/>
    <w:rsid w:val="007810A9"/>
    <w:rsid w:val="007C536E"/>
    <w:rsid w:val="007C61E5"/>
    <w:rsid w:val="007D2969"/>
    <w:rsid w:val="007E58B6"/>
    <w:rsid w:val="007E6F3E"/>
    <w:rsid w:val="007F30DC"/>
    <w:rsid w:val="007F3451"/>
    <w:rsid w:val="007F5959"/>
    <w:rsid w:val="007F6AD4"/>
    <w:rsid w:val="00831332"/>
    <w:rsid w:val="00837442"/>
    <w:rsid w:val="00841333"/>
    <w:rsid w:val="00866B67"/>
    <w:rsid w:val="008674DA"/>
    <w:rsid w:val="00867EF7"/>
    <w:rsid w:val="0088205B"/>
    <w:rsid w:val="00883391"/>
    <w:rsid w:val="008C1B78"/>
    <w:rsid w:val="008C5124"/>
    <w:rsid w:val="008D3989"/>
    <w:rsid w:val="008E0791"/>
    <w:rsid w:val="008F230F"/>
    <w:rsid w:val="008F4809"/>
    <w:rsid w:val="00900FE1"/>
    <w:rsid w:val="00950DA0"/>
    <w:rsid w:val="009635E6"/>
    <w:rsid w:val="009736DB"/>
    <w:rsid w:val="0098205C"/>
    <w:rsid w:val="0099370C"/>
    <w:rsid w:val="009A679F"/>
    <w:rsid w:val="009B6BBF"/>
    <w:rsid w:val="009C4EAB"/>
    <w:rsid w:val="009F065C"/>
    <w:rsid w:val="00A05F17"/>
    <w:rsid w:val="00A144A2"/>
    <w:rsid w:val="00A31501"/>
    <w:rsid w:val="00A71C4D"/>
    <w:rsid w:val="00A87B40"/>
    <w:rsid w:val="00AA730B"/>
    <w:rsid w:val="00AB7836"/>
    <w:rsid w:val="00AC7986"/>
    <w:rsid w:val="00AD3DDD"/>
    <w:rsid w:val="00AD5D5E"/>
    <w:rsid w:val="00AE2242"/>
    <w:rsid w:val="00AE5EF1"/>
    <w:rsid w:val="00AE7378"/>
    <w:rsid w:val="00AF038B"/>
    <w:rsid w:val="00B00892"/>
    <w:rsid w:val="00B03C14"/>
    <w:rsid w:val="00B06792"/>
    <w:rsid w:val="00B16D2F"/>
    <w:rsid w:val="00B62B96"/>
    <w:rsid w:val="00B75F85"/>
    <w:rsid w:val="00B8436F"/>
    <w:rsid w:val="00B94215"/>
    <w:rsid w:val="00BB2048"/>
    <w:rsid w:val="00BB6F1E"/>
    <w:rsid w:val="00BD08FA"/>
    <w:rsid w:val="00BD536B"/>
    <w:rsid w:val="00BD56ED"/>
    <w:rsid w:val="00BE1E33"/>
    <w:rsid w:val="00BE4C6A"/>
    <w:rsid w:val="00BE6D25"/>
    <w:rsid w:val="00C2225A"/>
    <w:rsid w:val="00C22844"/>
    <w:rsid w:val="00C31E0B"/>
    <w:rsid w:val="00C42E05"/>
    <w:rsid w:val="00C838D9"/>
    <w:rsid w:val="00C84A75"/>
    <w:rsid w:val="00C8703D"/>
    <w:rsid w:val="00C921BD"/>
    <w:rsid w:val="00C97FAC"/>
    <w:rsid w:val="00CA67DC"/>
    <w:rsid w:val="00CA6ECE"/>
    <w:rsid w:val="00CF292A"/>
    <w:rsid w:val="00D149D5"/>
    <w:rsid w:val="00D20B94"/>
    <w:rsid w:val="00D53B4F"/>
    <w:rsid w:val="00D66758"/>
    <w:rsid w:val="00D95655"/>
    <w:rsid w:val="00D96480"/>
    <w:rsid w:val="00DA5845"/>
    <w:rsid w:val="00DD47CE"/>
    <w:rsid w:val="00DE0540"/>
    <w:rsid w:val="00E10458"/>
    <w:rsid w:val="00E244C9"/>
    <w:rsid w:val="00E54D59"/>
    <w:rsid w:val="00E5608E"/>
    <w:rsid w:val="00E67284"/>
    <w:rsid w:val="00E710BC"/>
    <w:rsid w:val="00E918BB"/>
    <w:rsid w:val="00E93589"/>
    <w:rsid w:val="00E938D1"/>
    <w:rsid w:val="00EA1455"/>
    <w:rsid w:val="00EA35B2"/>
    <w:rsid w:val="00EA3A79"/>
    <w:rsid w:val="00EB6C84"/>
    <w:rsid w:val="00EC4D40"/>
    <w:rsid w:val="00ED113F"/>
    <w:rsid w:val="00ED5A7B"/>
    <w:rsid w:val="00EE2869"/>
    <w:rsid w:val="00EE2CE3"/>
    <w:rsid w:val="00F01EF6"/>
    <w:rsid w:val="00F06B84"/>
    <w:rsid w:val="00F203CB"/>
    <w:rsid w:val="00F21DB9"/>
    <w:rsid w:val="00F308BF"/>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950DA0"/>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5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402</TotalTime>
  <Pages>2</Pages>
  <Words>1950</Words>
  <Characters>1112</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5</cp:revision>
  <cp:lastPrinted>2021-02-18T14:25:00Z</cp:lastPrinted>
  <dcterms:created xsi:type="dcterms:W3CDTF">2023-06-14T10:33:00Z</dcterms:created>
  <dcterms:modified xsi:type="dcterms:W3CDTF">2023-06-15T13:04:00Z</dcterms:modified>
</cp:coreProperties>
</file>