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78781B4D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8F4954">
        <w:rPr>
          <w:rFonts w:ascii="Times New Roman" w:hAnsi="Times New Roman"/>
          <w:szCs w:val="24"/>
        </w:rPr>
        <w:t>3</w:t>
      </w:r>
      <w:r w:rsidRPr="00BF4357">
        <w:rPr>
          <w:rFonts w:ascii="Times New Roman" w:hAnsi="Times New Roman"/>
          <w:szCs w:val="24"/>
        </w:rPr>
        <w:t xml:space="preserve"> m. </w:t>
      </w:r>
      <w:r w:rsidR="00162CFF">
        <w:rPr>
          <w:rFonts w:ascii="Times New Roman" w:hAnsi="Times New Roman"/>
          <w:szCs w:val="24"/>
        </w:rPr>
        <w:t xml:space="preserve">birželio       </w:t>
      </w:r>
      <w:r w:rsidR="00810DDF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5D93F432" w:rsidR="0035744C" w:rsidRPr="00537581" w:rsidRDefault="003E13CC" w:rsidP="00142847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Vadovaudamasi </w:t>
      </w:r>
      <w:r w:rsidR="0035744C" w:rsidRPr="00504E4F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504E4F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04E4F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04E4F">
        <w:rPr>
          <w:rFonts w:ascii="Times New Roman" w:hAnsi="Times New Roman"/>
          <w:color w:val="000000"/>
          <w:szCs w:val="24"/>
        </w:rPr>
        <w:t>apunkčiu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04E4F">
        <w:rPr>
          <w:rFonts w:ascii="Times New Roman" w:hAnsi="Times New Roman"/>
          <w:szCs w:val="24"/>
        </w:rPr>
        <w:t>rajono savivaldybės tarybos 20</w:t>
      </w:r>
      <w:r w:rsidR="00810DDF">
        <w:rPr>
          <w:rFonts w:ascii="Times New Roman" w:hAnsi="Times New Roman"/>
          <w:szCs w:val="24"/>
        </w:rPr>
        <w:t>23</w:t>
      </w:r>
      <w:r w:rsidR="0035744C" w:rsidRPr="00504E4F">
        <w:rPr>
          <w:rFonts w:ascii="Times New Roman" w:hAnsi="Times New Roman"/>
          <w:szCs w:val="24"/>
        </w:rPr>
        <w:t xml:space="preserve"> m. </w:t>
      </w:r>
      <w:r w:rsidR="00810DDF">
        <w:rPr>
          <w:rFonts w:ascii="Times New Roman" w:hAnsi="Times New Roman"/>
          <w:szCs w:val="24"/>
        </w:rPr>
        <w:t>vasario 24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 d. sprendimu Nr. T-7</w:t>
      </w:r>
      <w:r w:rsidR="00810DDF">
        <w:rPr>
          <w:rFonts w:ascii="Times New Roman" w:hAnsi="Times New Roman"/>
          <w:color w:val="000000"/>
          <w:szCs w:val="24"/>
        </w:rPr>
        <w:t>9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 „Dėl Šakių rajono savivaldybės administracijos nuostatų patvirtinimo“, </w:t>
      </w:r>
      <w:r w:rsidR="0035744C" w:rsidRPr="0015406F">
        <w:rPr>
          <w:rFonts w:ascii="Times New Roman" w:hAnsi="Times New Roman"/>
          <w:szCs w:val="24"/>
        </w:rPr>
        <w:t>2</w:t>
      </w:r>
      <w:r w:rsidR="0015406F" w:rsidRPr="0015406F">
        <w:rPr>
          <w:rFonts w:ascii="Times New Roman" w:hAnsi="Times New Roman"/>
          <w:szCs w:val="24"/>
        </w:rPr>
        <w:t>6</w:t>
      </w:r>
      <w:r w:rsidR="0035744C" w:rsidRPr="0015406F">
        <w:rPr>
          <w:rFonts w:ascii="Times New Roman" w:hAnsi="Times New Roman"/>
          <w:szCs w:val="24"/>
        </w:rPr>
        <w:t>.</w:t>
      </w:r>
      <w:r w:rsidR="0015406F" w:rsidRPr="0015406F">
        <w:rPr>
          <w:rFonts w:ascii="Times New Roman" w:hAnsi="Times New Roman"/>
          <w:szCs w:val="24"/>
        </w:rPr>
        <w:t>1</w:t>
      </w:r>
      <w:r w:rsidR="0035744C" w:rsidRPr="0015406F">
        <w:rPr>
          <w:rFonts w:ascii="Times New Roman" w:hAnsi="Times New Roman"/>
          <w:szCs w:val="24"/>
        </w:rPr>
        <w:t>2 p</w:t>
      </w:r>
      <w:r w:rsidR="001B1E4E" w:rsidRPr="0015406F">
        <w:rPr>
          <w:rFonts w:ascii="Times New Roman" w:hAnsi="Times New Roman"/>
          <w:szCs w:val="24"/>
        </w:rPr>
        <w:t>apunkčiu</w:t>
      </w:r>
      <w:r w:rsidR="00537581">
        <w:rPr>
          <w:rFonts w:ascii="Times New Roman" w:hAnsi="Times New Roman"/>
          <w:szCs w:val="24"/>
        </w:rPr>
        <w:t>,</w:t>
      </w:r>
      <w:r w:rsidR="00D919E3" w:rsidRPr="00504E4F">
        <w:rPr>
          <w:rFonts w:ascii="Times New Roman" w:hAnsi="Times New Roman"/>
          <w:szCs w:val="24"/>
        </w:rPr>
        <w:t xml:space="preserve"> </w:t>
      </w:r>
      <w:r w:rsidR="0035744C" w:rsidRPr="00504E4F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504E4F">
        <w:rPr>
          <w:rFonts w:ascii="Times New Roman" w:hAnsi="Times New Roman"/>
          <w:color w:val="000000"/>
          <w:szCs w:val="24"/>
        </w:rPr>
        <w:t>punkt</w:t>
      </w:r>
      <w:r w:rsidR="00A112A8">
        <w:rPr>
          <w:rFonts w:ascii="Times New Roman" w:hAnsi="Times New Roman"/>
          <w:color w:val="000000"/>
          <w:szCs w:val="24"/>
        </w:rPr>
        <w:t>ais</w:t>
      </w:r>
      <w:r w:rsidR="0035744C" w:rsidRPr="00537581">
        <w:rPr>
          <w:rFonts w:ascii="Times New Roman" w:hAnsi="Times New Roman"/>
          <w:color w:val="000000"/>
          <w:szCs w:val="24"/>
        </w:rPr>
        <w:t>,</w:t>
      </w:r>
    </w:p>
    <w:p w14:paraId="169BA15E" w14:textId="3CF7AB13" w:rsidR="0035744C" w:rsidRPr="00142847" w:rsidRDefault="0035744C" w:rsidP="00142847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142847">
        <w:rPr>
          <w:color w:val="000000"/>
        </w:rPr>
        <w:tab/>
      </w:r>
      <w:r w:rsidRPr="00142847">
        <w:rPr>
          <w:color w:val="000000"/>
          <w:spacing w:val="60"/>
        </w:rPr>
        <w:t>tvirtinu</w:t>
      </w:r>
      <w:r w:rsidRPr="00142847">
        <w:rPr>
          <w:color w:val="000000"/>
        </w:rPr>
        <w:t xml:space="preserve"> pridedamas Šakių rajono savivaldybės nekilnojamųjų daiktų pardavimo viešame aukcione sąlygas:</w:t>
      </w:r>
    </w:p>
    <w:p w14:paraId="4833C441" w14:textId="4945772C" w:rsidR="00162CFF" w:rsidRPr="00142847" w:rsidRDefault="00162CFF" w:rsidP="00142847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142847">
        <w:rPr>
          <w:rFonts w:ascii="Times New Roman" w:hAnsi="Times New Roman"/>
          <w:szCs w:val="24"/>
        </w:rPr>
        <w:tab/>
      </w:r>
      <w:r w:rsidRPr="00142847">
        <w:rPr>
          <w:rFonts w:ascii="Times New Roman" w:hAnsi="Times New Roman"/>
          <w:szCs w:val="24"/>
        </w:rPr>
        <w:t>1</w:t>
      </w:r>
      <w:r w:rsidRPr="00142847">
        <w:rPr>
          <w:rFonts w:ascii="Times New Roman" w:hAnsi="Times New Roman"/>
          <w:szCs w:val="24"/>
        </w:rPr>
        <w:t xml:space="preserve">. Buto (unikalus Nr. </w:t>
      </w:r>
      <w:r w:rsidRPr="00142847">
        <w:rPr>
          <w:rStyle w:val="tojvnm2t"/>
          <w:rFonts w:ascii="Times New Roman" w:hAnsi="Times New Roman"/>
          <w:szCs w:val="24"/>
        </w:rPr>
        <w:t>4400-0714-5893:1509</w:t>
      </w:r>
      <w:r w:rsidRPr="00142847">
        <w:rPr>
          <w:rFonts w:ascii="Times New Roman" w:hAnsi="Times New Roman"/>
          <w:szCs w:val="24"/>
        </w:rPr>
        <w:t xml:space="preserve">, bendras plotas 32,17 kv. m) su bendro naudojimo patalpa 0,75 kv. m, pažymėta a-1, E. </w:t>
      </w:r>
      <w:proofErr w:type="spellStart"/>
      <w:r w:rsidRPr="00142847">
        <w:rPr>
          <w:rFonts w:ascii="Times New Roman" w:hAnsi="Times New Roman"/>
          <w:szCs w:val="24"/>
        </w:rPr>
        <w:t>Steponaičio</w:t>
      </w:r>
      <w:proofErr w:type="spellEnd"/>
      <w:r w:rsidRPr="00142847">
        <w:rPr>
          <w:rFonts w:ascii="Times New Roman" w:hAnsi="Times New Roman"/>
          <w:szCs w:val="24"/>
        </w:rPr>
        <w:t xml:space="preserve"> g. 8-1, Šakiai, su priklausiniais – </w:t>
      </w:r>
      <w:r w:rsidRPr="00142847">
        <w:rPr>
          <w:rStyle w:val="tojvnm2t"/>
          <w:rFonts w:ascii="Times New Roman" w:hAnsi="Times New Roman"/>
          <w:szCs w:val="24"/>
        </w:rPr>
        <w:t xml:space="preserve">½ ūkinio pastato (unikalus Nr. 8495-8000-6023, užstatytas plotas 37,00 kv. m), ½ kiemo statinių (unikalus Nr. 8495-8000-6034), E. </w:t>
      </w:r>
      <w:proofErr w:type="spellStart"/>
      <w:r w:rsidRPr="00142847">
        <w:rPr>
          <w:rStyle w:val="tojvnm2t"/>
          <w:rFonts w:ascii="Times New Roman" w:hAnsi="Times New Roman"/>
          <w:szCs w:val="24"/>
        </w:rPr>
        <w:t>Steponaičio</w:t>
      </w:r>
      <w:proofErr w:type="spellEnd"/>
      <w:r w:rsidRPr="00142847">
        <w:rPr>
          <w:rStyle w:val="tojvnm2t"/>
          <w:rFonts w:ascii="Times New Roman" w:hAnsi="Times New Roman"/>
          <w:szCs w:val="24"/>
        </w:rPr>
        <w:t xml:space="preserve"> g. 8, Šakiai.</w:t>
      </w:r>
    </w:p>
    <w:p w14:paraId="04FCBD38" w14:textId="6BE0FDE9" w:rsidR="00162CFF" w:rsidRPr="00142847" w:rsidRDefault="00162CFF" w:rsidP="00142847">
      <w:pPr>
        <w:tabs>
          <w:tab w:val="left" w:pos="720"/>
        </w:tabs>
        <w:jc w:val="both"/>
        <w:rPr>
          <w:rFonts w:ascii="Times New Roman" w:hAnsi="Times New Roman"/>
        </w:rPr>
      </w:pPr>
      <w:r w:rsidRPr="00142847">
        <w:rPr>
          <w:rFonts w:ascii="Times New Roman" w:hAnsi="Times New Roman"/>
          <w:szCs w:val="24"/>
        </w:rPr>
        <w:tab/>
      </w:r>
      <w:r w:rsidRPr="00142847">
        <w:rPr>
          <w:rFonts w:ascii="Times New Roman" w:hAnsi="Times New Roman"/>
          <w:szCs w:val="24"/>
        </w:rPr>
        <w:t>2</w:t>
      </w:r>
      <w:r w:rsidRPr="00142847">
        <w:rPr>
          <w:rFonts w:ascii="Times New Roman" w:hAnsi="Times New Roman"/>
          <w:szCs w:val="24"/>
        </w:rPr>
        <w:t xml:space="preserve">. </w:t>
      </w:r>
      <w:r w:rsidRPr="00142847">
        <w:rPr>
          <w:rFonts w:ascii="Times New Roman" w:hAnsi="Times New Roman"/>
        </w:rPr>
        <w:t>Buto (unikalus Nr. 8494-9002-9014:0004, bendras plotas 41,34 kv. m) su bendro naudojimo patalpomis a-1 (38/100 iš 8,46 kv. m), a-2 (71/100 iš 5,20 kv. m), a-3 (38/100 iš 1,44 kv. m), Šaulių g. 15-3, Šakiai, su priklausiniu – ūkio patalpa (unikalus Nr. 4400-0891-7446:8176, bendras plotas 5,53 kv. m), Šaulių g. 15A-1, Šakiai.</w:t>
      </w:r>
    </w:p>
    <w:p w14:paraId="475E796E" w14:textId="77777777" w:rsidR="00895A48" w:rsidRPr="00142847" w:rsidRDefault="00895A48" w:rsidP="00142847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142847">
        <w:rPr>
          <w:rFonts w:ascii="Times New Roman" w:hAnsi="Times New Roman"/>
          <w:szCs w:val="24"/>
        </w:rPr>
        <w:tab/>
        <w:t xml:space="preserve">3. </w:t>
      </w:r>
      <w:r w:rsidRPr="00142847">
        <w:rPr>
          <w:rFonts w:ascii="Times New Roman" w:hAnsi="Times New Roman"/>
        </w:rPr>
        <w:t>Šarvojimo salės (unikalus Nr. 8496-0007-0014:0005, plotas 83,12 kv. m), Tilto g. 7-1, Kudirkos Naumiestis, Šakių r. sav.</w:t>
      </w:r>
    </w:p>
    <w:p w14:paraId="4BBBCF28" w14:textId="280CDE53" w:rsidR="00142847" w:rsidRPr="00142847" w:rsidRDefault="00142847" w:rsidP="00142847">
      <w:pPr>
        <w:jc w:val="both"/>
        <w:rPr>
          <w:rFonts w:ascii="Times New Roman" w:hAnsi="Times New Roman"/>
          <w:szCs w:val="24"/>
        </w:rPr>
      </w:pPr>
      <w:r w:rsidRPr="00142847">
        <w:rPr>
          <w:rFonts w:ascii="Times New Roman" w:hAnsi="Times New Roman"/>
          <w:szCs w:val="24"/>
        </w:rPr>
        <w:tab/>
      </w:r>
      <w:r w:rsidRPr="00142847">
        <w:rPr>
          <w:rFonts w:ascii="Times New Roman" w:hAnsi="Times New Roman"/>
          <w:szCs w:val="24"/>
        </w:rPr>
        <w:t>4</w:t>
      </w:r>
      <w:r w:rsidRPr="00142847">
        <w:rPr>
          <w:rFonts w:ascii="Times New Roman" w:hAnsi="Times New Roman"/>
          <w:szCs w:val="24"/>
        </w:rPr>
        <w:t>. Buto (unikalus Nr. 4400-0998-2929:9660, bendras plotas 18,17 kv. m) su rūsiu 6,28 kv. m, Vytauto g. 23-23, Kudirkos Naumiestis, Šakių r. sav.</w:t>
      </w:r>
    </w:p>
    <w:p w14:paraId="0C80466F" w14:textId="5DCFD65D" w:rsidR="00C15BD6" w:rsidRPr="00504E4F" w:rsidRDefault="00C15BD6" w:rsidP="00142847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142847">
        <w:rPr>
          <w:rFonts w:ascii="Times New Roman" w:hAnsi="Times New Roman"/>
          <w:szCs w:val="24"/>
        </w:rPr>
        <w:tab/>
        <w:t>Šis įsakymas per vieną mėnesį nuo jo paskelbimo dienos gali būti skundžiamas Lietuvos</w:t>
      </w:r>
      <w:r w:rsidRPr="00504E4F">
        <w:rPr>
          <w:rFonts w:ascii="Times New Roman" w:hAnsi="Times New Roman"/>
          <w:szCs w:val="24"/>
        </w:rPr>
        <w:t xml:space="preserve">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142847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142847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A1C06BC" w14:textId="35DA88F8" w:rsidR="00E93B25" w:rsidRPr="00791193" w:rsidRDefault="00142847" w:rsidP="00142847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lang w:val="pt-BR"/>
        </w:rPr>
        <w:t>A</w:t>
      </w:r>
      <w:r w:rsidR="00162CFF">
        <w:rPr>
          <w:rFonts w:ascii="Times New Roman" w:hAnsi="Times New Roman"/>
          <w:lang w:val="pt-BR"/>
        </w:rPr>
        <w:t>dministracijos direktorius</w:t>
      </w:r>
      <w:r w:rsidR="00162CFF">
        <w:rPr>
          <w:rFonts w:ascii="Times New Roman" w:hAnsi="Times New Roman"/>
          <w:lang w:val="pt-BR"/>
        </w:rPr>
        <w:tab/>
        <w:t>Vytautas Ižganaitis</w:t>
      </w:r>
    </w:p>
    <w:p w14:paraId="5826975A" w14:textId="77777777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Default="0098156C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04F2C5CA" w:rsidR="00364805" w:rsidRPr="00504E4F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04E4F">
        <w:rPr>
          <w:rFonts w:ascii="Times New Roman" w:hAnsi="Times New Roman"/>
          <w:szCs w:val="24"/>
        </w:rPr>
        <w:t>Parengė</w:t>
      </w:r>
      <w:r w:rsidRPr="00504E4F">
        <w:rPr>
          <w:rFonts w:ascii="Times New Roman" w:hAnsi="Times New Roman"/>
          <w:szCs w:val="24"/>
        </w:rPr>
        <w:tab/>
      </w:r>
    </w:p>
    <w:p w14:paraId="033182FE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504E4F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</w:r>
    </w:p>
    <w:p w14:paraId="122F6321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Irmunda Čepulionienė</w:t>
      </w:r>
    </w:p>
    <w:p w14:paraId="5FB5633D" w14:textId="6815616B" w:rsidR="00D66FAA" w:rsidRPr="00504E4F" w:rsidRDefault="00364805" w:rsidP="0014407A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20</w:t>
      </w:r>
      <w:r w:rsidR="00E26599" w:rsidRPr="00504E4F">
        <w:rPr>
          <w:rFonts w:ascii="Times New Roman" w:hAnsi="Times New Roman"/>
          <w:szCs w:val="24"/>
        </w:rPr>
        <w:t>2</w:t>
      </w:r>
      <w:r w:rsidR="008F4954">
        <w:rPr>
          <w:rFonts w:ascii="Times New Roman" w:hAnsi="Times New Roman"/>
          <w:szCs w:val="24"/>
        </w:rPr>
        <w:t>3</w:t>
      </w:r>
      <w:r w:rsidRPr="00504E4F">
        <w:rPr>
          <w:rFonts w:ascii="Times New Roman" w:hAnsi="Times New Roman"/>
          <w:szCs w:val="24"/>
        </w:rPr>
        <w:t>-</w:t>
      </w:r>
      <w:r w:rsidR="008F4954">
        <w:rPr>
          <w:rFonts w:ascii="Times New Roman" w:hAnsi="Times New Roman"/>
          <w:szCs w:val="24"/>
        </w:rPr>
        <w:t>0</w:t>
      </w:r>
      <w:r w:rsidR="00162CFF">
        <w:rPr>
          <w:rFonts w:ascii="Times New Roman" w:hAnsi="Times New Roman"/>
          <w:szCs w:val="24"/>
        </w:rPr>
        <w:t>6</w:t>
      </w:r>
      <w:r w:rsidRPr="00504E4F">
        <w:rPr>
          <w:rFonts w:ascii="Times New Roman" w:hAnsi="Times New Roman"/>
          <w:szCs w:val="24"/>
        </w:rPr>
        <w:t>-</w:t>
      </w:r>
      <w:r w:rsidR="00162CFF">
        <w:rPr>
          <w:rFonts w:ascii="Times New Roman" w:hAnsi="Times New Roman"/>
          <w:szCs w:val="24"/>
        </w:rPr>
        <w:t>2</w:t>
      </w:r>
      <w:r w:rsidR="00E93B25">
        <w:rPr>
          <w:rFonts w:ascii="Times New Roman" w:hAnsi="Times New Roman"/>
          <w:szCs w:val="24"/>
        </w:rPr>
        <w:t>1</w:t>
      </w:r>
    </w:p>
    <w:sectPr w:rsidR="00D66FAA" w:rsidRPr="00504E4F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CF2FA" w14:textId="77777777" w:rsidR="008227F4" w:rsidRDefault="008227F4">
      <w:r>
        <w:separator/>
      </w:r>
    </w:p>
  </w:endnote>
  <w:endnote w:type="continuationSeparator" w:id="0">
    <w:p w14:paraId="2BF98A10" w14:textId="77777777" w:rsidR="008227F4" w:rsidRDefault="00822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75E36" w14:textId="77777777" w:rsidR="008227F4" w:rsidRDefault="008227F4">
      <w:r>
        <w:separator/>
      </w:r>
    </w:p>
  </w:footnote>
  <w:footnote w:type="continuationSeparator" w:id="0">
    <w:p w14:paraId="5CF72D9A" w14:textId="77777777" w:rsidR="008227F4" w:rsidRDefault="00822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031D"/>
    <w:rsid w:val="000354C9"/>
    <w:rsid w:val="0004569E"/>
    <w:rsid w:val="000473B3"/>
    <w:rsid w:val="00050D84"/>
    <w:rsid w:val="0005105F"/>
    <w:rsid w:val="00056B66"/>
    <w:rsid w:val="0007247C"/>
    <w:rsid w:val="00072595"/>
    <w:rsid w:val="00085F52"/>
    <w:rsid w:val="000A3EA9"/>
    <w:rsid w:val="000C6D5B"/>
    <w:rsid w:val="000E18D0"/>
    <w:rsid w:val="000E508A"/>
    <w:rsid w:val="000F5CD0"/>
    <w:rsid w:val="001061FE"/>
    <w:rsid w:val="00117499"/>
    <w:rsid w:val="001206A1"/>
    <w:rsid w:val="00123CD7"/>
    <w:rsid w:val="00142847"/>
    <w:rsid w:val="00143272"/>
    <w:rsid w:val="001434E6"/>
    <w:rsid w:val="0014407A"/>
    <w:rsid w:val="0015406F"/>
    <w:rsid w:val="001605B3"/>
    <w:rsid w:val="00162CFF"/>
    <w:rsid w:val="00194AC3"/>
    <w:rsid w:val="001A4536"/>
    <w:rsid w:val="001A4A41"/>
    <w:rsid w:val="001B1E4E"/>
    <w:rsid w:val="001C0EE5"/>
    <w:rsid w:val="001D38EF"/>
    <w:rsid w:val="001E7250"/>
    <w:rsid w:val="001F03C7"/>
    <w:rsid w:val="001F256F"/>
    <w:rsid w:val="00200812"/>
    <w:rsid w:val="00206935"/>
    <w:rsid w:val="00271EC3"/>
    <w:rsid w:val="002765E4"/>
    <w:rsid w:val="00285382"/>
    <w:rsid w:val="0028720A"/>
    <w:rsid w:val="00295D3D"/>
    <w:rsid w:val="002A45DA"/>
    <w:rsid w:val="002A7646"/>
    <w:rsid w:val="002B2036"/>
    <w:rsid w:val="002C0DA1"/>
    <w:rsid w:val="002D3ABC"/>
    <w:rsid w:val="002F788F"/>
    <w:rsid w:val="00313CF0"/>
    <w:rsid w:val="003225B3"/>
    <w:rsid w:val="00336D3D"/>
    <w:rsid w:val="00342E29"/>
    <w:rsid w:val="00346591"/>
    <w:rsid w:val="00346D02"/>
    <w:rsid w:val="00354629"/>
    <w:rsid w:val="0035744C"/>
    <w:rsid w:val="00364805"/>
    <w:rsid w:val="0037561C"/>
    <w:rsid w:val="00391B9A"/>
    <w:rsid w:val="00392AA7"/>
    <w:rsid w:val="003A0C31"/>
    <w:rsid w:val="003B1CE0"/>
    <w:rsid w:val="003C30D7"/>
    <w:rsid w:val="003C75EA"/>
    <w:rsid w:val="003D226A"/>
    <w:rsid w:val="003D5022"/>
    <w:rsid w:val="003E13CC"/>
    <w:rsid w:val="003F491F"/>
    <w:rsid w:val="00401CBB"/>
    <w:rsid w:val="00413F5B"/>
    <w:rsid w:val="004211C1"/>
    <w:rsid w:val="00423FC4"/>
    <w:rsid w:val="00424FAC"/>
    <w:rsid w:val="004262BA"/>
    <w:rsid w:val="00434111"/>
    <w:rsid w:val="00435ADB"/>
    <w:rsid w:val="00470285"/>
    <w:rsid w:val="00490B3F"/>
    <w:rsid w:val="00494529"/>
    <w:rsid w:val="004B5EBF"/>
    <w:rsid w:val="004B6824"/>
    <w:rsid w:val="004C0E96"/>
    <w:rsid w:val="004D0039"/>
    <w:rsid w:val="004E5C0F"/>
    <w:rsid w:val="00504E4F"/>
    <w:rsid w:val="00510241"/>
    <w:rsid w:val="00520A5A"/>
    <w:rsid w:val="00521D86"/>
    <w:rsid w:val="00534E47"/>
    <w:rsid w:val="00537581"/>
    <w:rsid w:val="00563CEA"/>
    <w:rsid w:val="00583E25"/>
    <w:rsid w:val="005A0031"/>
    <w:rsid w:val="005A3D1C"/>
    <w:rsid w:val="005A4799"/>
    <w:rsid w:val="005A5BDC"/>
    <w:rsid w:val="005B3498"/>
    <w:rsid w:val="005C13FB"/>
    <w:rsid w:val="005E6E9D"/>
    <w:rsid w:val="00601B91"/>
    <w:rsid w:val="00602415"/>
    <w:rsid w:val="00604B0C"/>
    <w:rsid w:val="00610881"/>
    <w:rsid w:val="00635856"/>
    <w:rsid w:val="006417F9"/>
    <w:rsid w:val="00650D2E"/>
    <w:rsid w:val="006530AA"/>
    <w:rsid w:val="00677460"/>
    <w:rsid w:val="00695BA2"/>
    <w:rsid w:val="006C67B2"/>
    <w:rsid w:val="006D6A42"/>
    <w:rsid w:val="006E27AB"/>
    <w:rsid w:val="006E2ED2"/>
    <w:rsid w:val="006E3504"/>
    <w:rsid w:val="0070001E"/>
    <w:rsid w:val="00715932"/>
    <w:rsid w:val="0072545F"/>
    <w:rsid w:val="007264F5"/>
    <w:rsid w:val="00730A8F"/>
    <w:rsid w:val="00736939"/>
    <w:rsid w:val="00736C45"/>
    <w:rsid w:val="007614AB"/>
    <w:rsid w:val="007729E0"/>
    <w:rsid w:val="0077572B"/>
    <w:rsid w:val="007768B4"/>
    <w:rsid w:val="007B1537"/>
    <w:rsid w:val="007C097A"/>
    <w:rsid w:val="007C5BE6"/>
    <w:rsid w:val="007D2CC7"/>
    <w:rsid w:val="00810DDF"/>
    <w:rsid w:val="00812196"/>
    <w:rsid w:val="0081754F"/>
    <w:rsid w:val="008227F4"/>
    <w:rsid w:val="00824AAA"/>
    <w:rsid w:val="00831590"/>
    <w:rsid w:val="00835D63"/>
    <w:rsid w:val="00843209"/>
    <w:rsid w:val="00847C26"/>
    <w:rsid w:val="00851179"/>
    <w:rsid w:val="00865BFE"/>
    <w:rsid w:val="00871904"/>
    <w:rsid w:val="008903E0"/>
    <w:rsid w:val="00893E51"/>
    <w:rsid w:val="00895A48"/>
    <w:rsid w:val="008A2211"/>
    <w:rsid w:val="008B70E7"/>
    <w:rsid w:val="008C1B78"/>
    <w:rsid w:val="008C35D7"/>
    <w:rsid w:val="008D7A2A"/>
    <w:rsid w:val="008E587F"/>
    <w:rsid w:val="008F4809"/>
    <w:rsid w:val="008F4954"/>
    <w:rsid w:val="008F7807"/>
    <w:rsid w:val="0092086C"/>
    <w:rsid w:val="00927D47"/>
    <w:rsid w:val="00961A00"/>
    <w:rsid w:val="0096706B"/>
    <w:rsid w:val="00971089"/>
    <w:rsid w:val="0098156C"/>
    <w:rsid w:val="0098205C"/>
    <w:rsid w:val="009A10B0"/>
    <w:rsid w:val="009C4EAB"/>
    <w:rsid w:val="009F065C"/>
    <w:rsid w:val="00A02346"/>
    <w:rsid w:val="00A10224"/>
    <w:rsid w:val="00A112A8"/>
    <w:rsid w:val="00A20643"/>
    <w:rsid w:val="00A60DCC"/>
    <w:rsid w:val="00A64040"/>
    <w:rsid w:val="00A65BC4"/>
    <w:rsid w:val="00A742D1"/>
    <w:rsid w:val="00A84F37"/>
    <w:rsid w:val="00A9681A"/>
    <w:rsid w:val="00A97891"/>
    <w:rsid w:val="00AA36C4"/>
    <w:rsid w:val="00AA6523"/>
    <w:rsid w:val="00AD0062"/>
    <w:rsid w:val="00AD7994"/>
    <w:rsid w:val="00AE7378"/>
    <w:rsid w:val="00AF50D2"/>
    <w:rsid w:val="00AF5C9C"/>
    <w:rsid w:val="00AF6548"/>
    <w:rsid w:val="00B03E2C"/>
    <w:rsid w:val="00B16499"/>
    <w:rsid w:val="00B16DC7"/>
    <w:rsid w:val="00B25790"/>
    <w:rsid w:val="00B43809"/>
    <w:rsid w:val="00B47628"/>
    <w:rsid w:val="00B521F6"/>
    <w:rsid w:val="00B65869"/>
    <w:rsid w:val="00B75F85"/>
    <w:rsid w:val="00B80F03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431E6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CD6221"/>
    <w:rsid w:val="00CD66E6"/>
    <w:rsid w:val="00CF1968"/>
    <w:rsid w:val="00D06C2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D32F1"/>
    <w:rsid w:val="00DD47CE"/>
    <w:rsid w:val="00DD5EA3"/>
    <w:rsid w:val="00DF3298"/>
    <w:rsid w:val="00E07253"/>
    <w:rsid w:val="00E223BD"/>
    <w:rsid w:val="00E26599"/>
    <w:rsid w:val="00E26E54"/>
    <w:rsid w:val="00E432CF"/>
    <w:rsid w:val="00E446AB"/>
    <w:rsid w:val="00E60C7A"/>
    <w:rsid w:val="00E6344F"/>
    <w:rsid w:val="00E7496B"/>
    <w:rsid w:val="00E80537"/>
    <w:rsid w:val="00E80946"/>
    <w:rsid w:val="00E83393"/>
    <w:rsid w:val="00E918BB"/>
    <w:rsid w:val="00E93B25"/>
    <w:rsid w:val="00EA0BD5"/>
    <w:rsid w:val="00EB0D98"/>
    <w:rsid w:val="00EC1FB4"/>
    <w:rsid w:val="00EC3A56"/>
    <w:rsid w:val="00ED113F"/>
    <w:rsid w:val="00EE2CE3"/>
    <w:rsid w:val="00EE6C4A"/>
    <w:rsid w:val="00EF417E"/>
    <w:rsid w:val="00EF6AAE"/>
    <w:rsid w:val="00F01EF6"/>
    <w:rsid w:val="00F17E38"/>
    <w:rsid w:val="00F36D75"/>
    <w:rsid w:val="00F411FF"/>
    <w:rsid w:val="00F44CDE"/>
    <w:rsid w:val="00F54422"/>
    <w:rsid w:val="00F83E50"/>
    <w:rsid w:val="00F946B1"/>
    <w:rsid w:val="00FC1E95"/>
    <w:rsid w:val="00FC76D1"/>
    <w:rsid w:val="00FD04A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1631</Words>
  <Characters>931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2557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2022-05-04T07:27:00Z</cp:lastPrinted>
  <dcterms:created xsi:type="dcterms:W3CDTF">2023-06-21T07:27:00Z</dcterms:created>
  <dcterms:modified xsi:type="dcterms:W3CDTF">2023-06-21T07:51:00Z</dcterms:modified>
</cp:coreProperties>
</file>